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75" w:type="dxa"/>
        <w:tblInd w:w="-2410" w:type="dxa"/>
        <w:tblLayout w:type="fixed"/>
        <w:tblCellMar>
          <w:left w:w="0" w:type="dxa"/>
          <w:right w:w="0" w:type="dxa"/>
        </w:tblCellMar>
        <w:tblLook w:val="0000" w:firstRow="0" w:lastRow="0" w:firstColumn="0" w:lastColumn="0" w:noHBand="0" w:noVBand="0"/>
      </w:tblPr>
      <w:tblGrid>
        <w:gridCol w:w="2449"/>
        <w:gridCol w:w="4092"/>
        <w:gridCol w:w="922"/>
        <w:gridCol w:w="3112"/>
      </w:tblGrid>
      <w:tr w:rsidR="003737E1" w:rsidRPr="00EB48A3" w:rsidTr="002B3D8A">
        <w:trPr>
          <w:cantSplit/>
          <w:trHeight w:val="284"/>
        </w:trPr>
        <w:tc>
          <w:tcPr>
            <w:tcW w:w="2449" w:type="dxa"/>
          </w:tcPr>
          <w:p w:rsidR="003737E1" w:rsidRPr="007526B9" w:rsidRDefault="00416921" w:rsidP="003737E1">
            <w:pPr>
              <w:pStyle w:val="Retouradres"/>
              <w:rPr>
                <w:color w:val="FFFFFF"/>
              </w:rPr>
            </w:pPr>
            <w:r>
              <w:rPr>
                <w:color w:val="FFFFFF"/>
              </w:rPr>
              <w:fldChar w:fldCharType="begin" w:fldLock="1"/>
            </w:r>
            <w:r w:rsidRPr="00416921">
              <w:rPr>
                <w:color w:val="FFFFFF"/>
              </w:rPr>
              <w:instrText xml:space="preserve"> mitP0 BLANCO \* MERGEFORMAT </w:instrText>
            </w:r>
            <w:r>
              <w:rPr>
                <w:color w:val="FFFFFF"/>
              </w:rPr>
              <w:fldChar w:fldCharType="end"/>
            </w:r>
          </w:p>
        </w:tc>
        <w:tc>
          <w:tcPr>
            <w:tcW w:w="4092" w:type="dxa"/>
          </w:tcPr>
          <w:p w:rsidR="003737E1" w:rsidRPr="00EB48A3" w:rsidRDefault="003737E1" w:rsidP="003737E1">
            <w:pPr>
              <w:pStyle w:val="Retouradres"/>
            </w:pPr>
          </w:p>
        </w:tc>
        <w:tc>
          <w:tcPr>
            <w:tcW w:w="922" w:type="dxa"/>
          </w:tcPr>
          <w:p w:rsidR="003737E1" w:rsidRPr="00EB48A3" w:rsidRDefault="003737E1" w:rsidP="003737E1">
            <w:pPr>
              <w:pStyle w:val="Retouradres"/>
            </w:pPr>
          </w:p>
        </w:tc>
        <w:tc>
          <w:tcPr>
            <w:tcW w:w="3112" w:type="dxa"/>
            <w:shd w:val="clear" w:color="auto" w:fill="auto"/>
          </w:tcPr>
          <w:p w:rsidR="003737E1" w:rsidRPr="00EB48A3" w:rsidRDefault="003737E1" w:rsidP="003737E1">
            <w:pPr>
              <w:pStyle w:val="Retouradres"/>
            </w:pPr>
          </w:p>
        </w:tc>
      </w:tr>
    </w:tbl>
    <w:p w:rsidR="002B3D8A" w:rsidRPr="00767C6D" w:rsidRDefault="002B3D8A" w:rsidP="005E1DA8">
      <w:pPr>
        <w:spacing w:line="360" w:lineRule="auto"/>
        <w:ind w:left="2120" w:hanging="2120"/>
        <w:rPr>
          <w:sz w:val="28"/>
          <w:szCs w:val="28"/>
        </w:rPr>
      </w:pPr>
      <w:r w:rsidRPr="00767C6D">
        <w:rPr>
          <w:b/>
          <w:sz w:val="28"/>
          <w:szCs w:val="28"/>
        </w:rPr>
        <w:t xml:space="preserve">Bijlage 10  </w:t>
      </w:r>
      <w:r w:rsidRPr="00767C6D">
        <w:rPr>
          <w:b/>
          <w:sz w:val="28"/>
          <w:szCs w:val="28"/>
        </w:rPr>
        <w:tab/>
        <w:t xml:space="preserve">Strategisch partnership en </w:t>
      </w:r>
      <w:r w:rsidR="00767C6D" w:rsidRPr="00767C6D">
        <w:rPr>
          <w:b/>
          <w:sz w:val="28"/>
          <w:szCs w:val="28"/>
        </w:rPr>
        <w:t>D</w:t>
      </w:r>
      <w:r w:rsidRPr="00767C6D">
        <w:rPr>
          <w:b/>
          <w:sz w:val="28"/>
          <w:szCs w:val="28"/>
        </w:rPr>
        <w:t>ienstverleningsplan 2020</w:t>
      </w:r>
      <w:r w:rsidR="00767C6D" w:rsidRPr="00767C6D">
        <w:rPr>
          <w:b/>
          <w:sz w:val="28"/>
          <w:szCs w:val="28"/>
        </w:rPr>
        <w:t xml:space="preserve"> </w:t>
      </w:r>
      <w:r w:rsidRPr="00767C6D">
        <w:rPr>
          <w:b/>
          <w:bCs/>
          <w:sz w:val="28"/>
          <w:szCs w:val="28"/>
        </w:rPr>
        <w:t>Arbodienstverlening</w:t>
      </w:r>
      <w:r w:rsidRPr="00767C6D">
        <w:rPr>
          <w:sz w:val="28"/>
          <w:szCs w:val="28"/>
        </w:rPr>
        <w:t xml:space="preserve"> </w:t>
      </w:r>
    </w:p>
    <w:p w:rsidR="002B3D8A" w:rsidRPr="002B3D8A" w:rsidRDefault="002B3D8A" w:rsidP="005E1DA8">
      <w:pPr>
        <w:spacing w:line="360" w:lineRule="auto"/>
        <w:ind w:left="1412" w:firstLine="708"/>
      </w:pPr>
      <w:r w:rsidRPr="002B3D8A">
        <w:t>Kenmerk EHV-2019-JA-002</w:t>
      </w:r>
    </w:p>
    <w:p w:rsidR="00650E97" w:rsidRDefault="00650E97"/>
    <w:p w:rsidR="005E1DA8" w:rsidRDefault="005E1DA8">
      <w:pPr>
        <w:rPr>
          <w:sz w:val="48"/>
          <w:szCs w:val="48"/>
        </w:rPr>
      </w:pPr>
    </w:p>
    <w:p w:rsidR="005E1DA8" w:rsidRDefault="005E1DA8">
      <w:pPr>
        <w:rPr>
          <w:sz w:val="48"/>
          <w:szCs w:val="48"/>
        </w:rPr>
      </w:pPr>
    </w:p>
    <w:p w:rsidR="004C0B83" w:rsidRDefault="006E0545">
      <w:pPr>
        <w:rPr>
          <w:sz w:val="48"/>
          <w:szCs w:val="48"/>
        </w:rPr>
      </w:pPr>
      <w:r>
        <w:rPr>
          <w:sz w:val="48"/>
          <w:szCs w:val="48"/>
        </w:rPr>
        <w:t>Strategisch partnership</w:t>
      </w:r>
      <w:r w:rsidR="00710356">
        <w:rPr>
          <w:sz w:val="48"/>
          <w:szCs w:val="48"/>
        </w:rPr>
        <w:t>-</w:t>
      </w:r>
      <w:r>
        <w:rPr>
          <w:sz w:val="48"/>
          <w:szCs w:val="48"/>
        </w:rPr>
        <w:t xml:space="preserve"> en </w:t>
      </w:r>
      <w:r w:rsidR="002D28ED">
        <w:rPr>
          <w:sz w:val="48"/>
          <w:szCs w:val="48"/>
        </w:rPr>
        <w:t>d</w:t>
      </w:r>
      <w:r w:rsidR="006826D2" w:rsidRPr="006826D2">
        <w:rPr>
          <w:sz w:val="48"/>
          <w:szCs w:val="48"/>
        </w:rPr>
        <w:t>ienstverleningsplan 2020</w:t>
      </w: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48"/>
          <w:szCs w:val="48"/>
        </w:rPr>
      </w:pPr>
    </w:p>
    <w:p w:rsidR="00655ACD" w:rsidRDefault="00655ACD">
      <w:pPr>
        <w:rPr>
          <w:sz w:val="32"/>
          <w:szCs w:val="32"/>
        </w:rPr>
      </w:pPr>
      <w:r w:rsidRPr="00655ACD">
        <w:rPr>
          <w:sz w:val="32"/>
          <w:szCs w:val="32"/>
        </w:rPr>
        <w:t xml:space="preserve">Naam </w:t>
      </w:r>
      <w:r w:rsidR="00842E7D">
        <w:rPr>
          <w:sz w:val="32"/>
          <w:szCs w:val="32"/>
        </w:rPr>
        <w:t>dienstverlener</w:t>
      </w:r>
      <w:r w:rsidRPr="00655ACD">
        <w:rPr>
          <w:sz w:val="32"/>
          <w:szCs w:val="32"/>
        </w:rPr>
        <w:t>:</w:t>
      </w:r>
    </w:p>
    <w:p w:rsidR="008803DC" w:rsidRDefault="008803DC" w:rsidP="008803DC">
      <w:pPr>
        <w:pStyle w:val="Lijstalinea"/>
        <w:numPr>
          <w:ilvl w:val="0"/>
          <w:numId w:val="27"/>
        </w:numPr>
        <w:rPr>
          <w:sz w:val="32"/>
          <w:szCs w:val="32"/>
        </w:rPr>
      </w:pPr>
      <w:r>
        <w:rPr>
          <w:sz w:val="32"/>
          <w:szCs w:val="32"/>
        </w:rPr>
        <w:lastRenderedPageBreak/>
        <w:t>Strategisch partnership</w:t>
      </w:r>
      <w:r w:rsidR="00710356">
        <w:rPr>
          <w:sz w:val="32"/>
          <w:szCs w:val="32"/>
        </w:rPr>
        <w:t xml:space="preserve"> plan</w:t>
      </w:r>
    </w:p>
    <w:p w:rsidR="00480E98" w:rsidRPr="00480E98" w:rsidRDefault="00480E98" w:rsidP="00480E98">
      <w:pPr>
        <w:rPr>
          <w:sz w:val="32"/>
          <w:szCs w:val="32"/>
        </w:rPr>
      </w:pPr>
    </w:p>
    <w:p w:rsidR="002D28ED" w:rsidRDefault="008803DC" w:rsidP="00587D6C">
      <w:pPr>
        <w:tabs>
          <w:tab w:val="left" w:pos="0"/>
        </w:tabs>
        <w:spacing w:line="360" w:lineRule="auto"/>
        <w:jc w:val="both"/>
        <w:rPr>
          <w:sz w:val="20"/>
        </w:rPr>
      </w:pPr>
      <w:r w:rsidRPr="00587D6C">
        <w:rPr>
          <w:sz w:val="20"/>
        </w:rPr>
        <w:t>Strategisch partnership wordt vorm en inhoud gegeven door</w:t>
      </w:r>
      <w:r w:rsidR="002D28ED">
        <w:rPr>
          <w:sz w:val="20"/>
        </w:rPr>
        <w:t>:</w:t>
      </w:r>
    </w:p>
    <w:p w:rsidR="008803DC" w:rsidRPr="00587D6C" w:rsidRDefault="002D28ED" w:rsidP="00587D6C">
      <w:pPr>
        <w:tabs>
          <w:tab w:val="left" w:pos="0"/>
        </w:tabs>
        <w:spacing w:line="360" w:lineRule="auto"/>
        <w:jc w:val="both"/>
        <w:rPr>
          <w:sz w:val="20"/>
        </w:rPr>
      </w:pPr>
      <w:r>
        <w:rPr>
          <w:sz w:val="20"/>
        </w:rPr>
        <w:t>1</w:t>
      </w:r>
      <w:r w:rsidR="008803DC" w:rsidRPr="00587D6C">
        <w:rPr>
          <w:sz w:val="20"/>
        </w:rPr>
        <w:t xml:space="preserve"> </w:t>
      </w:r>
      <w:r w:rsidR="00587D6C">
        <w:rPr>
          <w:sz w:val="20"/>
        </w:rPr>
        <w:t>voor</w:t>
      </w:r>
      <w:r w:rsidR="008803DC" w:rsidRPr="00587D6C">
        <w:rPr>
          <w:sz w:val="20"/>
        </w:rPr>
        <w:t xml:space="preserve"> de ambitie op het gebied van het terugdringen van ziekteverzuim en de drie beleidsmatige uitgangspunten</w:t>
      </w:r>
      <w:r w:rsidR="004E014F" w:rsidRPr="00587D6C">
        <w:rPr>
          <w:sz w:val="20"/>
        </w:rPr>
        <w:t xml:space="preserve"> (</w:t>
      </w:r>
      <w:r w:rsidR="004E014F" w:rsidRPr="00587D6C">
        <w:rPr>
          <w:bCs/>
          <w:sz w:val="20"/>
        </w:rPr>
        <w:t>duurzame talentinzet, het eigen regie model en actief verzuimbeleid)</w:t>
      </w:r>
      <w:r w:rsidR="008803DC" w:rsidRPr="00587D6C">
        <w:rPr>
          <w:sz w:val="20"/>
        </w:rPr>
        <w:t xml:space="preserve">, </w:t>
      </w:r>
      <w:r w:rsidR="008803DC" w:rsidRPr="00A273BE">
        <w:rPr>
          <w:sz w:val="20"/>
          <w:u w:val="single"/>
        </w:rPr>
        <w:t>beknopt en helder</w:t>
      </w:r>
      <w:r w:rsidR="008803DC" w:rsidRPr="00587D6C">
        <w:rPr>
          <w:sz w:val="20"/>
        </w:rPr>
        <w:t xml:space="preserve">  de volgende zaken uit te werken:</w:t>
      </w:r>
    </w:p>
    <w:p w:rsidR="008803DC" w:rsidRPr="00587D6C" w:rsidRDefault="008803DC" w:rsidP="00587D6C">
      <w:pPr>
        <w:pStyle w:val="Lijstalinea"/>
        <w:numPr>
          <w:ilvl w:val="0"/>
          <w:numId w:val="28"/>
        </w:numPr>
        <w:tabs>
          <w:tab w:val="left" w:pos="0"/>
          <w:tab w:val="left" w:pos="567"/>
        </w:tabs>
        <w:spacing w:line="360" w:lineRule="auto"/>
        <w:jc w:val="both"/>
        <w:rPr>
          <w:sz w:val="20"/>
        </w:rPr>
      </w:pPr>
      <w:r w:rsidRPr="00587D6C">
        <w:rPr>
          <w:sz w:val="20"/>
        </w:rPr>
        <w:t xml:space="preserve">visie op genoemde onderdelen; </w:t>
      </w:r>
    </w:p>
    <w:p w:rsidR="008803DC" w:rsidRPr="00587D6C" w:rsidRDefault="008803DC" w:rsidP="00587D6C">
      <w:pPr>
        <w:tabs>
          <w:tab w:val="left" w:pos="0"/>
          <w:tab w:val="left" w:pos="567"/>
        </w:tabs>
        <w:spacing w:line="360" w:lineRule="auto"/>
        <w:jc w:val="both"/>
        <w:rPr>
          <w:sz w:val="20"/>
        </w:rPr>
      </w:pPr>
      <w:r w:rsidRPr="00587D6C">
        <w:rPr>
          <w:sz w:val="20"/>
        </w:rPr>
        <w:t>…</w:t>
      </w:r>
      <w:r w:rsidR="00145BB4">
        <w:rPr>
          <w:sz w:val="20"/>
        </w:rPr>
        <w:t>…</w:t>
      </w:r>
    </w:p>
    <w:p w:rsidR="008803DC" w:rsidRPr="00587D6C" w:rsidRDefault="008803DC" w:rsidP="00587D6C">
      <w:pPr>
        <w:pStyle w:val="Lijstalinea"/>
        <w:numPr>
          <w:ilvl w:val="0"/>
          <w:numId w:val="28"/>
        </w:numPr>
        <w:tabs>
          <w:tab w:val="left" w:pos="0"/>
          <w:tab w:val="left" w:pos="567"/>
        </w:tabs>
        <w:spacing w:line="360" w:lineRule="auto"/>
        <w:jc w:val="both"/>
        <w:rPr>
          <w:sz w:val="20"/>
        </w:rPr>
      </w:pPr>
      <w:r w:rsidRPr="00587D6C">
        <w:rPr>
          <w:sz w:val="20"/>
        </w:rPr>
        <w:t xml:space="preserve">kaders voor grootste kans van slagen; </w:t>
      </w:r>
    </w:p>
    <w:p w:rsidR="008803DC" w:rsidRPr="00587D6C" w:rsidRDefault="008803DC" w:rsidP="00587D6C">
      <w:pPr>
        <w:tabs>
          <w:tab w:val="left" w:pos="0"/>
          <w:tab w:val="left" w:pos="567"/>
        </w:tabs>
        <w:spacing w:line="360" w:lineRule="auto"/>
        <w:jc w:val="both"/>
        <w:rPr>
          <w:sz w:val="20"/>
        </w:rPr>
      </w:pPr>
      <w:r w:rsidRPr="00587D6C">
        <w:rPr>
          <w:sz w:val="20"/>
        </w:rPr>
        <w:t>…</w:t>
      </w:r>
      <w:r w:rsidR="00145BB4">
        <w:rPr>
          <w:sz w:val="20"/>
        </w:rPr>
        <w:t>…</w:t>
      </w:r>
    </w:p>
    <w:p w:rsidR="008803DC" w:rsidRPr="00587D6C" w:rsidRDefault="008803DC" w:rsidP="00587D6C">
      <w:pPr>
        <w:pStyle w:val="Lijstalinea"/>
        <w:numPr>
          <w:ilvl w:val="0"/>
          <w:numId w:val="28"/>
        </w:numPr>
        <w:tabs>
          <w:tab w:val="left" w:pos="0"/>
          <w:tab w:val="left" w:pos="567"/>
        </w:tabs>
        <w:spacing w:line="360" w:lineRule="auto"/>
        <w:jc w:val="both"/>
        <w:rPr>
          <w:sz w:val="20"/>
        </w:rPr>
      </w:pPr>
      <w:r w:rsidRPr="00587D6C">
        <w:rPr>
          <w:sz w:val="20"/>
        </w:rPr>
        <w:t>uw bijdrage aan het realiseren ervan (benoem daarbij de dienstverlening/producten die u te bieden heeft/in kan zetten)</w:t>
      </w:r>
    </w:p>
    <w:p w:rsidR="008803DC" w:rsidRDefault="008803DC" w:rsidP="00587D6C">
      <w:pPr>
        <w:tabs>
          <w:tab w:val="left" w:pos="0"/>
          <w:tab w:val="left" w:pos="567"/>
        </w:tabs>
        <w:spacing w:line="360" w:lineRule="auto"/>
        <w:jc w:val="both"/>
        <w:rPr>
          <w:sz w:val="20"/>
        </w:rPr>
      </w:pPr>
      <w:r w:rsidRPr="00587D6C">
        <w:rPr>
          <w:sz w:val="20"/>
        </w:rPr>
        <w:t>…</w:t>
      </w:r>
      <w:r w:rsidR="00145BB4">
        <w:rPr>
          <w:sz w:val="20"/>
        </w:rPr>
        <w:t>…</w:t>
      </w:r>
    </w:p>
    <w:p w:rsidR="002D28ED" w:rsidRPr="00587D6C" w:rsidRDefault="002D28ED" w:rsidP="00587D6C">
      <w:pPr>
        <w:tabs>
          <w:tab w:val="left" w:pos="0"/>
          <w:tab w:val="left" w:pos="567"/>
        </w:tabs>
        <w:spacing w:line="360" w:lineRule="auto"/>
        <w:jc w:val="both"/>
        <w:rPr>
          <w:sz w:val="20"/>
        </w:rPr>
      </w:pPr>
      <w:r>
        <w:rPr>
          <w:sz w:val="20"/>
        </w:rPr>
        <w:t xml:space="preserve">2 voor ontwikkelingen op de gebieden genoemd onder 1 EN de ontwikkelingen op </w:t>
      </w:r>
      <w:proofErr w:type="spellStart"/>
      <w:r>
        <w:rPr>
          <w:sz w:val="20"/>
        </w:rPr>
        <w:t>arbogebied</w:t>
      </w:r>
      <w:proofErr w:type="spellEnd"/>
      <w:r>
        <w:rPr>
          <w:sz w:val="20"/>
        </w:rPr>
        <w:t xml:space="preserve"> het volgende uit te werken:</w:t>
      </w:r>
    </w:p>
    <w:p w:rsidR="008803DC" w:rsidRPr="00587D6C" w:rsidRDefault="008803DC" w:rsidP="00176413">
      <w:pPr>
        <w:pStyle w:val="Lijstalinea"/>
        <w:numPr>
          <w:ilvl w:val="0"/>
          <w:numId w:val="28"/>
        </w:numPr>
        <w:tabs>
          <w:tab w:val="left" w:pos="0"/>
          <w:tab w:val="left" w:pos="567"/>
        </w:tabs>
        <w:spacing w:line="360" w:lineRule="auto"/>
        <w:jc w:val="both"/>
        <w:rPr>
          <w:sz w:val="20"/>
        </w:rPr>
      </w:pPr>
      <w:r w:rsidRPr="00587D6C">
        <w:rPr>
          <w:sz w:val="20"/>
        </w:rPr>
        <w:t>uw invulling van het partnerschip: de wijze waarop u samen met opdrachtgever “optrekt”, de samenwerking.</w:t>
      </w:r>
      <w:r w:rsidR="00176413" w:rsidRPr="00176413">
        <w:t xml:space="preserve"> </w:t>
      </w:r>
      <w:r w:rsidR="00176413">
        <w:rPr>
          <w:sz w:val="20"/>
        </w:rPr>
        <w:t xml:space="preserve">De wijze waarop u </w:t>
      </w:r>
      <w:r w:rsidR="00176413" w:rsidRPr="00176413">
        <w:rPr>
          <w:sz w:val="20"/>
        </w:rPr>
        <w:t xml:space="preserve"> ontwikkelingen signaleert </w:t>
      </w:r>
      <w:r w:rsidR="00176413">
        <w:rPr>
          <w:sz w:val="20"/>
        </w:rPr>
        <w:t>en daar acties uit laat volgen. De wijze waarop u</w:t>
      </w:r>
      <w:r w:rsidR="00176413" w:rsidRPr="00176413">
        <w:rPr>
          <w:sz w:val="20"/>
        </w:rPr>
        <w:t xml:space="preserve"> proactief </w:t>
      </w:r>
      <w:r w:rsidR="00176413">
        <w:rPr>
          <w:sz w:val="20"/>
        </w:rPr>
        <w:t xml:space="preserve">informeert </w:t>
      </w:r>
      <w:r w:rsidR="00176413" w:rsidRPr="00176413">
        <w:rPr>
          <w:sz w:val="20"/>
        </w:rPr>
        <w:t>over relevante wetswijzigingen (in ieder geval NVAB, STECR, Centrum voor Beroepsziekten).</w:t>
      </w:r>
    </w:p>
    <w:p w:rsidR="008803DC" w:rsidRDefault="008803DC" w:rsidP="00587D6C">
      <w:pPr>
        <w:tabs>
          <w:tab w:val="left" w:pos="0"/>
          <w:tab w:val="left" w:pos="567"/>
        </w:tabs>
        <w:spacing w:line="360" w:lineRule="auto"/>
        <w:jc w:val="both"/>
        <w:rPr>
          <w:sz w:val="20"/>
        </w:rPr>
      </w:pPr>
      <w:r w:rsidRPr="00587D6C">
        <w:rPr>
          <w:sz w:val="20"/>
        </w:rPr>
        <w:t>…….</w:t>
      </w:r>
    </w:p>
    <w:p w:rsidR="002D28ED" w:rsidRPr="00587D6C" w:rsidRDefault="002D28ED" w:rsidP="00587D6C">
      <w:pPr>
        <w:tabs>
          <w:tab w:val="left" w:pos="0"/>
          <w:tab w:val="left" w:pos="567"/>
        </w:tabs>
        <w:spacing w:line="360" w:lineRule="auto"/>
        <w:jc w:val="both"/>
        <w:rPr>
          <w:sz w:val="20"/>
        </w:rPr>
      </w:pPr>
    </w:p>
    <w:p w:rsidR="008803DC" w:rsidRPr="00587D6C" w:rsidRDefault="008803DC" w:rsidP="00587D6C">
      <w:pPr>
        <w:tabs>
          <w:tab w:val="left" w:pos="0"/>
        </w:tabs>
        <w:spacing w:line="360" w:lineRule="auto"/>
        <w:jc w:val="both"/>
        <w:rPr>
          <w:sz w:val="20"/>
        </w:rPr>
      </w:pPr>
      <w:r w:rsidRPr="00587D6C">
        <w:rPr>
          <w:sz w:val="20"/>
        </w:rPr>
        <w:t xml:space="preserve">De gemeente verwacht een onderbouwde uiteenzetting van uw visie en werkwijze (wat gaat u concreet doen?) waarbij u duidt waarom dit het best passend is bij het beoogd strategisch partnership. Geef daarbij een voorbeeld hoe in het verleden bij een grote wijziging (bijvoorbeeld </w:t>
      </w:r>
      <w:proofErr w:type="spellStart"/>
      <w:r w:rsidRPr="00587D6C">
        <w:rPr>
          <w:sz w:val="20"/>
        </w:rPr>
        <w:t>Wvp</w:t>
      </w:r>
      <w:proofErr w:type="spellEnd"/>
      <w:r w:rsidRPr="00587D6C">
        <w:rPr>
          <w:sz w:val="20"/>
        </w:rPr>
        <w:t>) het strategisch partnership vorm heeft gekregen.</w:t>
      </w:r>
    </w:p>
    <w:p w:rsidR="008803DC" w:rsidRPr="00587D6C" w:rsidRDefault="008803DC" w:rsidP="00587D6C">
      <w:pPr>
        <w:spacing w:line="360" w:lineRule="auto"/>
        <w:ind w:left="360"/>
        <w:jc w:val="both"/>
        <w:rPr>
          <w:sz w:val="20"/>
        </w:rPr>
      </w:pPr>
    </w:p>
    <w:p w:rsidR="008803DC" w:rsidRDefault="008803DC" w:rsidP="00587D6C">
      <w:pPr>
        <w:spacing w:line="360" w:lineRule="auto"/>
        <w:ind w:left="360"/>
        <w:jc w:val="both"/>
        <w:rPr>
          <w:sz w:val="32"/>
          <w:szCs w:val="32"/>
        </w:rPr>
      </w:pPr>
    </w:p>
    <w:p w:rsidR="00480E98" w:rsidRDefault="00480E98" w:rsidP="008803DC">
      <w:pPr>
        <w:ind w:left="360"/>
        <w:rPr>
          <w:sz w:val="32"/>
          <w:szCs w:val="32"/>
        </w:rPr>
      </w:pPr>
    </w:p>
    <w:p w:rsidR="00480E98" w:rsidRDefault="00480E98" w:rsidP="008803DC">
      <w:pPr>
        <w:ind w:left="360"/>
        <w:rPr>
          <w:sz w:val="32"/>
          <w:szCs w:val="32"/>
        </w:rPr>
      </w:pPr>
    </w:p>
    <w:p w:rsidR="00480E98" w:rsidRDefault="00480E98" w:rsidP="008803DC">
      <w:pPr>
        <w:ind w:left="360"/>
        <w:rPr>
          <w:sz w:val="32"/>
          <w:szCs w:val="32"/>
        </w:rPr>
      </w:pPr>
    </w:p>
    <w:p w:rsidR="00480E98" w:rsidRDefault="00480E98" w:rsidP="008803DC">
      <w:pPr>
        <w:ind w:left="360"/>
        <w:rPr>
          <w:sz w:val="32"/>
          <w:szCs w:val="32"/>
        </w:rPr>
      </w:pPr>
    </w:p>
    <w:p w:rsidR="00480E98" w:rsidRDefault="00480E98" w:rsidP="008803DC">
      <w:pPr>
        <w:ind w:left="360"/>
        <w:rPr>
          <w:sz w:val="32"/>
          <w:szCs w:val="32"/>
        </w:rPr>
      </w:pPr>
    </w:p>
    <w:p w:rsidR="00480E98" w:rsidRDefault="00480E98" w:rsidP="008803DC">
      <w:pPr>
        <w:ind w:left="360"/>
        <w:rPr>
          <w:sz w:val="32"/>
          <w:szCs w:val="32"/>
        </w:rPr>
      </w:pPr>
    </w:p>
    <w:p w:rsidR="00480E98" w:rsidRDefault="00480E98" w:rsidP="008803DC">
      <w:pPr>
        <w:ind w:left="360"/>
        <w:rPr>
          <w:sz w:val="32"/>
          <w:szCs w:val="32"/>
        </w:rPr>
      </w:pPr>
    </w:p>
    <w:p w:rsidR="008803DC" w:rsidRDefault="008803DC" w:rsidP="008803DC">
      <w:pPr>
        <w:pStyle w:val="Lijstalinea"/>
        <w:numPr>
          <w:ilvl w:val="0"/>
          <w:numId w:val="27"/>
        </w:numPr>
        <w:rPr>
          <w:sz w:val="32"/>
          <w:szCs w:val="32"/>
        </w:rPr>
      </w:pPr>
      <w:r>
        <w:rPr>
          <w:sz w:val="32"/>
          <w:szCs w:val="32"/>
        </w:rPr>
        <w:t xml:space="preserve">Dienstverleningsplan </w:t>
      </w:r>
      <w:r w:rsidR="008C35A8">
        <w:rPr>
          <w:sz w:val="32"/>
          <w:szCs w:val="32"/>
        </w:rPr>
        <w:t>2020</w:t>
      </w:r>
    </w:p>
    <w:p w:rsidR="00181F4E" w:rsidRDefault="00181F4E" w:rsidP="00480E98">
      <w:pPr>
        <w:tabs>
          <w:tab w:val="left" w:pos="0"/>
        </w:tabs>
        <w:spacing w:line="360" w:lineRule="auto"/>
        <w:ind w:left="567" w:hanging="567"/>
      </w:pPr>
    </w:p>
    <w:p w:rsidR="00480E98" w:rsidRDefault="00480E98" w:rsidP="008C35A8">
      <w:pPr>
        <w:tabs>
          <w:tab w:val="left" w:pos="0"/>
        </w:tabs>
        <w:spacing w:line="360" w:lineRule="auto"/>
        <w:jc w:val="both"/>
        <w:rPr>
          <w:sz w:val="20"/>
        </w:rPr>
      </w:pPr>
      <w:r w:rsidRPr="00587D6C">
        <w:rPr>
          <w:sz w:val="20"/>
        </w:rPr>
        <w:t xml:space="preserve">Op basis van de uitwerking onder 1. </w:t>
      </w:r>
      <w:r w:rsidR="00145BB4">
        <w:rPr>
          <w:sz w:val="20"/>
        </w:rPr>
        <w:t>i</w:t>
      </w:r>
      <w:r w:rsidRPr="00587D6C">
        <w:rPr>
          <w:sz w:val="20"/>
        </w:rPr>
        <w:t xml:space="preserve">s het </w:t>
      </w:r>
      <w:r w:rsidR="00E641F6">
        <w:rPr>
          <w:sz w:val="20"/>
        </w:rPr>
        <w:t xml:space="preserve">operationele </w:t>
      </w:r>
      <w:r w:rsidRPr="00587D6C">
        <w:rPr>
          <w:sz w:val="20"/>
        </w:rPr>
        <w:t xml:space="preserve">dienstverleningsplan voor </w:t>
      </w:r>
      <w:r w:rsidR="008C35A8">
        <w:rPr>
          <w:sz w:val="20"/>
        </w:rPr>
        <w:t>2020</w:t>
      </w:r>
      <w:r w:rsidRPr="00587D6C">
        <w:rPr>
          <w:sz w:val="20"/>
        </w:rPr>
        <w:t xml:space="preserve"> als volgt;</w:t>
      </w:r>
    </w:p>
    <w:p w:rsidR="001902B5" w:rsidRPr="00587D6C" w:rsidRDefault="001902B5" w:rsidP="008C35A8">
      <w:pPr>
        <w:tabs>
          <w:tab w:val="left" w:pos="0"/>
        </w:tabs>
        <w:spacing w:line="360" w:lineRule="auto"/>
        <w:jc w:val="both"/>
        <w:rPr>
          <w:sz w:val="20"/>
        </w:rPr>
      </w:pPr>
    </w:p>
    <w:p w:rsidR="00480E98" w:rsidRPr="00587D6C" w:rsidRDefault="00480E98" w:rsidP="00587D6C">
      <w:pPr>
        <w:pStyle w:val="Lijstalinea"/>
        <w:numPr>
          <w:ilvl w:val="0"/>
          <w:numId w:val="29"/>
        </w:numPr>
        <w:tabs>
          <w:tab w:val="left" w:pos="0"/>
          <w:tab w:val="left" w:pos="567"/>
        </w:tabs>
        <w:spacing w:line="360" w:lineRule="auto"/>
        <w:jc w:val="both"/>
        <w:rPr>
          <w:sz w:val="20"/>
        </w:rPr>
      </w:pPr>
      <w:r w:rsidRPr="00587D6C">
        <w:rPr>
          <w:sz w:val="20"/>
        </w:rPr>
        <w:t xml:space="preserve">overzicht in te zetten uren per product (reguliere producten). </w:t>
      </w:r>
    </w:p>
    <w:p w:rsidR="00480E98" w:rsidRPr="00587D6C" w:rsidRDefault="00480E98" w:rsidP="00587D6C">
      <w:pPr>
        <w:tabs>
          <w:tab w:val="left" w:pos="0"/>
          <w:tab w:val="left" w:pos="567"/>
        </w:tabs>
        <w:spacing w:line="360" w:lineRule="auto"/>
        <w:ind w:left="567"/>
        <w:jc w:val="both"/>
        <w:rPr>
          <w:sz w:val="20"/>
        </w:rPr>
      </w:pPr>
      <w:r w:rsidRPr="00587D6C">
        <w:rPr>
          <w:sz w:val="20"/>
        </w:rPr>
        <w:t>Product / Dienst</w:t>
      </w:r>
      <w:r w:rsidRPr="00587D6C">
        <w:rPr>
          <w:sz w:val="20"/>
        </w:rPr>
        <w:tab/>
      </w:r>
      <w:r w:rsidRPr="00587D6C">
        <w:rPr>
          <w:sz w:val="20"/>
        </w:rPr>
        <w:tab/>
      </w:r>
      <w:r w:rsidRPr="00587D6C">
        <w:rPr>
          <w:sz w:val="20"/>
        </w:rPr>
        <w:tab/>
      </w:r>
      <w:r w:rsidRPr="00587D6C">
        <w:rPr>
          <w:sz w:val="20"/>
        </w:rPr>
        <w:tab/>
      </w:r>
      <w:r w:rsidRPr="00587D6C">
        <w:rPr>
          <w:sz w:val="20"/>
        </w:rPr>
        <w:tab/>
      </w:r>
      <w:r w:rsidRPr="00587D6C">
        <w:rPr>
          <w:sz w:val="20"/>
        </w:rPr>
        <w:tab/>
        <w:t>Aantal uur</w:t>
      </w:r>
    </w:p>
    <w:p w:rsidR="00480E98" w:rsidRPr="00587D6C" w:rsidRDefault="00480E98" w:rsidP="00587D6C">
      <w:pPr>
        <w:tabs>
          <w:tab w:val="left" w:pos="0"/>
          <w:tab w:val="left" w:pos="567"/>
        </w:tabs>
        <w:spacing w:line="360" w:lineRule="auto"/>
        <w:ind w:left="567"/>
        <w:jc w:val="both"/>
        <w:rPr>
          <w:sz w:val="20"/>
        </w:rPr>
      </w:pPr>
      <w:r w:rsidRPr="00587D6C">
        <w:rPr>
          <w:sz w:val="20"/>
        </w:rPr>
        <w:t>1.</w:t>
      </w:r>
      <w:r w:rsidRPr="00587D6C">
        <w:rPr>
          <w:sz w:val="20"/>
        </w:rPr>
        <w:tab/>
        <w:t>Ziekteverzuimbegeleiding (bedrijfsarts);</w:t>
      </w:r>
      <w:r w:rsidRPr="00587D6C">
        <w:rPr>
          <w:sz w:val="20"/>
        </w:rPr>
        <w:tab/>
      </w:r>
      <w:r w:rsidRPr="00587D6C">
        <w:rPr>
          <w:sz w:val="20"/>
        </w:rPr>
        <w:tab/>
      </w:r>
      <w:r w:rsidRPr="00587D6C">
        <w:rPr>
          <w:sz w:val="20"/>
        </w:rPr>
        <w:tab/>
        <w:t>50</w:t>
      </w:r>
      <w:r w:rsidR="00587D6C" w:rsidRPr="00587D6C">
        <w:rPr>
          <w:sz w:val="20"/>
        </w:rPr>
        <w:t>0</w:t>
      </w:r>
    </w:p>
    <w:p w:rsidR="00480E98" w:rsidRPr="00587D6C" w:rsidRDefault="00480E98" w:rsidP="00587D6C">
      <w:pPr>
        <w:tabs>
          <w:tab w:val="left" w:pos="0"/>
          <w:tab w:val="left" w:pos="567"/>
        </w:tabs>
        <w:spacing w:line="360" w:lineRule="auto"/>
        <w:ind w:left="567"/>
        <w:jc w:val="both"/>
        <w:rPr>
          <w:sz w:val="20"/>
        </w:rPr>
      </w:pPr>
      <w:r w:rsidRPr="00587D6C">
        <w:rPr>
          <w:sz w:val="20"/>
        </w:rPr>
        <w:t>2.</w:t>
      </w:r>
      <w:r w:rsidRPr="00587D6C">
        <w:rPr>
          <w:sz w:val="20"/>
        </w:rPr>
        <w:tab/>
        <w:t>Preventief spreekuur (bedrijfsarts);</w:t>
      </w:r>
    </w:p>
    <w:p w:rsidR="00480E98" w:rsidRPr="00587D6C" w:rsidRDefault="00480E98" w:rsidP="00587D6C">
      <w:pPr>
        <w:tabs>
          <w:tab w:val="left" w:pos="0"/>
          <w:tab w:val="left" w:pos="567"/>
        </w:tabs>
        <w:spacing w:line="360" w:lineRule="auto"/>
        <w:ind w:left="567"/>
        <w:jc w:val="both"/>
        <w:rPr>
          <w:sz w:val="20"/>
        </w:rPr>
      </w:pPr>
      <w:r w:rsidRPr="00587D6C">
        <w:rPr>
          <w:sz w:val="20"/>
        </w:rPr>
        <w:t>3.</w:t>
      </w:r>
      <w:r w:rsidRPr="00587D6C">
        <w:rPr>
          <w:sz w:val="20"/>
        </w:rPr>
        <w:tab/>
        <w:t>Deelname Sociaal Medisch Overleg</w:t>
      </w:r>
      <w:r w:rsidR="009A3F90">
        <w:rPr>
          <w:sz w:val="20"/>
        </w:rPr>
        <w:t xml:space="preserve"> (bedrijfsarts)</w:t>
      </w:r>
      <w:r w:rsidRPr="00587D6C">
        <w:rPr>
          <w:sz w:val="20"/>
        </w:rPr>
        <w:t>;</w:t>
      </w:r>
    </w:p>
    <w:p w:rsidR="00480E98" w:rsidRPr="00587D6C" w:rsidRDefault="00480E98" w:rsidP="00587D6C">
      <w:pPr>
        <w:tabs>
          <w:tab w:val="left" w:pos="0"/>
          <w:tab w:val="left" w:pos="567"/>
        </w:tabs>
        <w:spacing w:line="360" w:lineRule="auto"/>
        <w:ind w:left="567"/>
        <w:jc w:val="both"/>
        <w:rPr>
          <w:sz w:val="20"/>
        </w:rPr>
      </w:pPr>
      <w:r w:rsidRPr="00587D6C">
        <w:rPr>
          <w:sz w:val="20"/>
        </w:rPr>
        <w:t>4.</w:t>
      </w:r>
      <w:r w:rsidRPr="00587D6C">
        <w:rPr>
          <w:sz w:val="20"/>
        </w:rPr>
        <w:tab/>
        <w:t>Advies van Arbeidsdeskundige;</w:t>
      </w:r>
      <w:r w:rsidRPr="00587D6C">
        <w:rPr>
          <w:sz w:val="20"/>
        </w:rPr>
        <w:tab/>
      </w:r>
      <w:r w:rsidRPr="00587D6C">
        <w:rPr>
          <w:sz w:val="20"/>
        </w:rPr>
        <w:tab/>
      </w:r>
      <w:r w:rsidRPr="00587D6C">
        <w:rPr>
          <w:sz w:val="20"/>
        </w:rPr>
        <w:tab/>
      </w:r>
      <w:r w:rsidRPr="00587D6C">
        <w:rPr>
          <w:sz w:val="20"/>
        </w:rPr>
        <w:tab/>
      </w:r>
      <w:r w:rsidR="00587D6C" w:rsidRPr="00587D6C">
        <w:rPr>
          <w:sz w:val="20"/>
        </w:rPr>
        <w:t>600</w:t>
      </w:r>
    </w:p>
    <w:p w:rsidR="00480E98" w:rsidRPr="00587D6C" w:rsidRDefault="00480E98" w:rsidP="00587D6C">
      <w:pPr>
        <w:tabs>
          <w:tab w:val="left" w:pos="0"/>
          <w:tab w:val="left" w:pos="567"/>
        </w:tabs>
        <w:spacing w:line="360" w:lineRule="auto"/>
        <w:ind w:left="567"/>
        <w:jc w:val="both"/>
        <w:rPr>
          <w:sz w:val="20"/>
        </w:rPr>
      </w:pPr>
      <w:r w:rsidRPr="00587D6C">
        <w:rPr>
          <w:sz w:val="20"/>
        </w:rPr>
        <w:t>5.</w:t>
      </w:r>
      <w:r w:rsidRPr="00587D6C">
        <w:rPr>
          <w:sz w:val="20"/>
        </w:rPr>
        <w:tab/>
        <w:t xml:space="preserve">Het aanbieden van Bedrijfsmaatschappelijk werk; </w:t>
      </w:r>
      <w:r w:rsidRPr="00587D6C">
        <w:rPr>
          <w:sz w:val="20"/>
        </w:rPr>
        <w:tab/>
        <w:t>5</w:t>
      </w:r>
      <w:r w:rsidR="00587D6C" w:rsidRPr="00587D6C">
        <w:rPr>
          <w:sz w:val="20"/>
        </w:rPr>
        <w:t>50</w:t>
      </w:r>
    </w:p>
    <w:p w:rsidR="00AC0996" w:rsidRDefault="00AC0996" w:rsidP="00587D6C">
      <w:pPr>
        <w:tabs>
          <w:tab w:val="left" w:pos="0"/>
          <w:tab w:val="left" w:pos="567"/>
        </w:tabs>
        <w:spacing w:line="360" w:lineRule="auto"/>
        <w:ind w:left="567"/>
        <w:jc w:val="both"/>
        <w:rPr>
          <w:sz w:val="20"/>
        </w:rPr>
      </w:pPr>
    </w:p>
    <w:p w:rsidR="001902B5" w:rsidRPr="00587D6C" w:rsidRDefault="001902B5" w:rsidP="00587D6C">
      <w:pPr>
        <w:tabs>
          <w:tab w:val="left" w:pos="0"/>
          <w:tab w:val="left" w:pos="567"/>
        </w:tabs>
        <w:spacing w:line="360" w:lineRule="auto"/>
        <w:ind w:left="567"/>
        <w:jc w:val="both"/>
        <w:rPr>
          <w:sz w:val="20"/>
        </w:rPr>
      </w:pPr>
    </w:p>
    <w:p w:rsidR="00480E98" w:rsidRPr="00587D6C" w:rsidRDefault="00480E98" w:rsidP="00587D6C">
      <w:pPr>
        <w:pStyle w:val="Lijstalinea"/>
        <w:numPr>
          <w:ilvl w:val="0"/>
          <w:numId w:val="29"/>
        </w:numPr>
        <w:tabs>
          <w:tab w:val="left" w:pos="0"/>
          <w:tab w:val="left" w:pos="567"/>
        </w:tabs>
        <w:spacing w:line="360" w:lineRule="auto"/>
        <w:jc w:val="both"/>
        <w:rPr>
          <w:sz w:val="20"/>
        </w:rPr>
      </w:pPr>
      <w:r w:rsidRPr="00587D6C">
        <w:rPr>
          <w:sz w:val="20"/>
        </w:rPr>
        <w:t xml:space="preserve">taak- en verantwoordelijkheidsverdeling Opdrachtgever en inschrijver; Inschrijver wordt verzocht per product </w:t>
      </w:r>
      <w:r w:rsidR="004E014F" w:rsidRPr="00587D6C">
        <w:rPr>
          <w:sz w:val="20"/>
        </w:rPr>
        <w:t xml:space="preserve">(SMART) </w:t>
      </w:r>
      <w:r w:rsidRPr="00587D6C">
        <w:rPr>
          <w:sz w:val="20"/>
        </w:rPr>
        <w:t>aan te geven hoe zij de taak en verantwoordelijkheidsverdeling ziet.</w:t>
      </w:r>
    </w:p>
    <w:p w:rsidR="00480E98" w:rsidRDefault="00480E98" w:rsidP="00145BB4">
      <w:pPr>
        <w:tabs>
          <w:tab w:val="left" w:pos="0"/>
        </w:tabs>
        <w:spacing w:line="360" w:lineRule="auto"/>
        <w:jc w:val="both"/>
        <w:rPr>
          <w:sz w:val="20"/>
        </w:rPr>
      </w:pPr>
      <w:r w:rsidRPr="00587D6C">
        <w:rPr>
          <w:sz w:val="20"/>
        </w:rPr>
        <w:t>……</w:t>
      </w:r>
      <w:r w:rsidR="00145BB4">
        <w:rPr>
          <w:sz w:val="20"/>
        </w:rPr>
        <w:t>………</w:t>
      </w:r>
    </w:p>
    <w:p w:rsidR="001902B5" w:rsidRDefault="001902B5" w:rsidP="00145BB4">
      <w:pPr>
        <w:tabs>
          <w:tab w:val="left" w:pos="0"/>
        </w:tabs>
        <w:spacing w:line="360" w:lineRule="auto"/>
        <w:jc w:val="both"/>
        <w:rPr>
          <w:sz w:val="20"/>
        </w:rPr>
      </w:pPr>
    </w:p>
    <w:p w:rsidR="001902B5" w:rsidRPr="00587D6C" w:rsidRDefault="001902B5" w:rsidP="00145BB4">
      <w:pPr>
        <w:tabs>
          <w:tab w:val="left" w:pos="0"/>
        </w:tabs>
        <w:spacing w:line="360" w:lineRule="auto"/>
        <w:jc w:val="both"/>
        <w:rPr>
          <w:sz w:val="20"/>
        </w:rPr>
      </w:pPr>
    </w:p>
    <w:p w:rsidR="00722AE3" w:rsidRPr="00587D6C" w:rsidRDefault="00480E98" w:rsidP="00587D6C">
      <w:pPr>
        <w:pStyle w:val="Lijstalinea"/>
        <w:numPr>
          <w:ilvl w:val="0"/>
          <w:numId w:val="29"/>
        </w:numPr>
        <w:tabs>
          <w:tab w:val="left" w:pos="0"/>
          <w:tab w:val="left" w:pos="567"/>
        </w:tabs>
        <w:spacing w:line="360" w:lineRule="auto"/>
        <w:jc w:val="both"/>
        <w:rPr>
          <w:sz w:val="20"/>
        </w:rPr>
      </w:pPr>
      <w:r w:rsidRPr="00587D6C">
        <w:rPr>
          <w:sz w:val="20"/>
        </w:rPr>
        <w:t xml:space="preserve">de </w:t>
      </w:r>
      <w:proofErr w:type="spellStart"/>
      <w:r w:rsidRPr="00587D6C">
        <w:rPr>
          <w:sz w:val="20"/>
        </w:rPr>
        <w:t>KPI’s</w:t>
      </w:r>
      <w:proofErr w:type="spellEnd"/>
      <w:r w:rsidRPr="00587D6C">
        <w:rPr>
          <w:sz w:val="20"/>
        </w:rPr>
        <w:t xml:space="preserve"> voor het dienstverleningsjaar. Opdrachtgever heeft </w:t>
      </w:r>
      <w:r w:rsidR="004E014F" w:rsidRPr="00587D6C">
        <w:rPr>
          <w:sz w:val="20"/>
        </w:rPr>
        <w:t xml:space="preserve">twee </w:t>
      </w:r>
      <w:proofErr w:type="spellStart"/>
      <w:r w:rsidRPr="00587D6C">
        <w:rPr>
          <w:sz w:val="20"/>
        </w:rPr>
        <w:t>KPI’s</w:t>
      </w:r>
      <w:proofErr w:type="spellEnd"/>
      <w:r w:rsidRPr="00587D6C">
        <w:rPr>
          <w:sz w:val="20"/>
        </w:rPr>
        <w:t xml:space="preserve"> geformuleerd</w:t>
      </w:r>
      <w:r w:rsidR="00722AE3" w:rsidRPr="00587D6C">
        <w:rPr>
          <w:sz w:val="20"/>
        </w:rPr>
        <w:t xml:space="preserve"> (zie paragraaf 2.7 </w:t>
      </w:r>
      <w:r w:rsidR="00F735CC" w:rsidRPr="00587D6C">
        <w:rPr>
          <w:sz w:val="20"/>
        </w:rPr>
        <w:t xml:space="preserve">SLA </w:t>
      </w:r>
      <w:r w:rsidR="00722AE3" w:rsidRPr="00587D6C">
        <w:rPr>
          <w:sz w:val="20"/>
        </w:rPr>
        <w:t xml:space="preserve">aanbestedingsdocument) die opdrachtnemer hierna uit werkt. Opdrachtnemer geeft aan hoe deze </w:t>
      </w:r>
      <w:proofErr w:type="spellStart"/>
      <w:r w:rsidR="00722AE3" w:rsidRPr="00587D6C">
        <w:rPr>
          <w:sz w:val="20"/>
        </w:rPr>
        <w:t>KPI’s</w:t>
      </w:r>
      <w:proofErr w:type="spellEnd"/>
      <w:r w:rsidR="00722AE3" w:rsidRPr="00587D6C">
        <w:rPr>
          <w:sz w:val="20"/>
        </w:rPr>
        <w:t xml:space="preserve"> in te richten, te meten en te monitoren:</w:t>
      </w:r>
    </w:p>
    <w:p w:rsidR="00722AE3" w:rsidRPr="00587D6C" w:rsidRDefault="00722AE3" w:rsidP="00587D6C">
      <w:pPr>
        <w:tabs>
          <w:tab w:val="left" w:pos="0"/>
        </w:tabs>
        <w:spacing w:line="360" w:lineRule="auto"/>
        <w:jc w:val="both"/>
        <w:rPr>
          <w:sz w:val="20"/>
        </w:rPr>
      </w:pPr>
      <w:r w:rsidRPr="00587D6C">
        <w:rPr>
          <w:sz w:val="20"/>
        </w:rPr>
        <w:tab/>
      </w:r>
      <w:r w:rsidRPr="00587D6C">
        <w:rPr>
          <w:sz w:val="20"/>
        </w:rPr>
        <w:tab/>
        <w:t>Klanttevredenheid</w:t>
      </w:r>
    </w:p>
    <w:p w:rsidR="00722AE3" w:rsidRDefault="00722AE3" w:rsidP="00587D6C">
      <w:pPr>
        <w:tabs>
          <w:tab w:val="left" w:pos="0"/>
        </w:tabs>
        <w:spacing w:line="360" w:lineRule="auto"/>
        <w:jc w:val="both"/>
        <w:rPr>
          <w:sz w:val="20"/>
        </w:rPr>
      </w:pPr>
      <w:r w:rsidRPr="00587D6C">
        <w:rPr>
          <w:sz w:val="20"/>
        </w:rPr>
        <w:t>………………</w:t>
      </w:r>
    </w:p>
    <w:p w:rsidR="001902B5" w:rsidRDefault="001902B5" w:rsidP="00587D6C">
      <w:pPr>
        <w:tabs>
          <w:tab w:val="left" w:pos="0"/>
        </w:tabs>
        <w:spacing w:line="360" w:lineRule="auto"/>
        <w:jc w:val="both"/>
        <w:rPr>
          <w:sz w:val="20"/>
        </w:rPr>
      </w:pPr>
    </w:p>
    <w:p w:rsidR="001902B5" w:rsidRPr="00587D6C" w:rsidRDefault="001902B5" w:rsidP="00587D6C">
      <w:pPr>
        <w:tabs>
          <w:tab w:val="left" w:pos="0"/>
        </w:tabs>
        <w:spacing w:line="360" w:lineRule="auto"/>
        <w:jc w:val="both"/>
        <w:rPr>
          <w:sz w:val="20"/>
        </w:rPr>
      </w:pPr>
    </w:p>
    <w:p w:rsidR="00722AE3" w:rsidRPr="00587D6C" w:rsidRDefault="00722AE3" w:rsidP="00587D6C">
      <w:pPr>
        <w:tabs>
          <w:tab w:val="left" w:pos="0"/>
        </w:tabs>
        <w:spacing w:line="360" w:lineRule="auto"/>
        <w:jc w:val="both"/>
        <w:rPr>
          <w:sz w:val="20"/>
        </w:rPr>
      </w:pPr>
      <w:r w:rsidRPr="00587D6C">
        <w:rPr>
          <w:sz w:val="20"/>
        </w:rPr>
        <w:tab/>
      </w:r>
      <w:r w:rsidRPr="00587D6C">
        <w:rPr>
          <w:sz w:val="20"/>
        </w:rPr>
        <w:tab/>
        <w:t>Rapportages</w:t>
      </w:r>
      <w:r w:rsidR="00942667" w:rsidRPr="00587D6C">
        <w:rPr>
          <w:sz w:val="20"/>
        </w:rPr>
        <w:t xml:space="preserve"> en adviezen</w:t>
      </w:r>
    </w:p>
    <w:p w:rsidR="00480E98" w:rsidRDefault="00722AE3" w:rsidP="00587D6C">
      <w:pPr>
        <w:tabs>
          <w:tab w:val="left" w:pos="0"/>
        </w:tabs>
        <w:spacing w:line="360" w:lineRule="auto"/>
        <w:jc w:val="both"/>
        <w:rPr>
          <w:sz w:val="20"/>
        </w:rPr>
      </w:pPr>
      <w:r w:rsidRPr="00587D6C">
        <w:rPr>
          <w:sz w:val="20"/>
        </w:rPr>
        <w:t>………..</w:t>
      </w:r>
      <w:r w:rsidR="00480E98" w:rsidRPr="00587D6C">
        <w:rPr>
          <w:sz w:val="20"/>
        </w:rPr>
        <w:t>……</w:t>
      </w:r>
    </w:p>
    <w:p w:rsidR="001902B5" w:rsidRDefault="001902B5" w:rsidP="00587D6C">
      <w:pPr>
        <w:tabs>
          <w:tab w:val="left" w:pos="0"/>
        </w:tabs>
        <w:spacing w:line="360" w:lineRule="auto"/>
        <w:jc w:val="both"/>
        <w:rPr>
          <w:sz w:val="20"/>
        </w:rPr>
      </w:pPr>
    </w:p>
    <w:p w:rsidR="001902B5" w:rsidRPr="00587D6C" w:rsidRDefault="001902B5" w:rsidP="00587D6C">
      <w:pPr>
        <w:tabs>
          <w:tab w:val="left" w:pos="0"/>
        </w:tabs>
        <w:spacing w:line="360" w:lineRule="auto"/>
        <w:jc w:val="both"/>
        <w:rPr>
          <w:sz w:val="20"/>
        </w:rPr>
      </w:pPr>
      <w:bookmarkStart w:id="0" w:name="_GoBack"/>
      <w:bookmarkEnd w:id="0"/>
    </w:p>
    <w:p w:rsidR="00480E98" w:rsidRPr="00587D6C" w:rsidRDefault="00480E98" w:rsidP="00587D6C">
      <w:pPr>
        <w:pStyle w:val="Lijstalinea"/>
        <w:numPr>
          <w:ilvl w:val="0"/>
          <w:numId w:val="29"/>
        </w:numPr>
        <w:tabs>
          <w:tab w:val="left" w:pos="0"/>
          <w:tab w:val="left" w:pos="567"/>
        </w:tabs>
        <w:spacing w:line="360" w:lineRule="auto"/>
        <w:jc w:val="both"/>
        <w:rPr>
          <w:sz w:val="20"/>
        </w:rPr>
      </w:pPr>
      <w:r w:rsidRPr="00587D6C">
        <w:rPr>
          <w:sz w:val="20"/>
        </w:rPr>
        <w:t>aanbevolen speerpunt(en)</w:t>
      </w:r>
    </w:p>
    <w:p w:rsidR="00AC0996" w:rsidRPr="00587D6C" w:rsidRDefault="00480E98" w:rsidP="00587D6C">
      <w:pPr>
        <w:tabs>
          <w:tab w:val="left" w:pos="0"/>
          <w:tab w:val="left" w:pos="567"/>
        </w:tabs>
        <w:spacing w:line="360" w:lineRule="auto"/>
        <w:jc w:val="both"/>
        <w:rPr>
          <w:sz w:val="20"/>
        </w:rPr>
      </w:pPr>
      <w:r w:rsidRPr="00587D6C">
        <w:rPr>
          <w:sz w:val="20"/>
        </w:rPr>
        <w:t>……</w:t>
      </w:r>
      <w:r w:rsidR="00587D6C">
        <w:rPr>
          <w:sz w:val="20"/>
        </w:rPr>
        <w:t>……….</w:t>
      </w:r>
    </w:p>
    <w:p w:rsidR="00AC0996" w:rsidRPr="00587D6C" w:rsidRDefault="00AC0996" w:rsidP="00587D6C">
      <w:pPr>
        <w:pStyle w:val="Lijstalinea"/>
        <w:numPr>
          <w:ilvl w:val="0"/>
          <w:numId w:val="30"/>
        </w:numPr>
        <w:spacing w:after="200" w:line="360" w:lineRule="auto"/>
        <w:ind w:left="851" w:hanging="284"/>
        <w:jc w:val="both"/>
        <w:rPr>
          <w:rFonts w:cs="Arial"/>
          <w:sz w:val="20"/>
        </w:rPr>
      </w:pPr>
      <w:r w:rsidRPr="00587D6C">
        <w:rPr>
          <w:rFonts w:cs="Arial"/>
          <w:sz w:val="20"/>
        </w:rPr>
        <w:lastRenderedPageBreak/>
        <w:t>Inschrijver heeft de beschikking over Bedrijfsartsen die passen in de huidige fase van ontwikkeling van verzuimbegeleiding binnen Gemeente Eindhoven en die in staat zijn in goed overleg de benodigde innovaties in de verzuimbegeleiding door te voeren. De focus dient te zijn gericht op  medische advisering die een bijdrage levert aan de uitvoering van het eigen regie model, waarbij de werkgever regie heeft op het verzuimproces en de werknemer een actieve houding heeft.</w:t>
      </w:r>
    </w:p>
    <w:p w:rsidR="00AC0996" w:rsidRDefault="00AC0996" w:rsidP="00587D6C">
      <w:pPr>
        <w:pStyle w:val="Lijstalinea"/>
        <w:spacing w:after="200" w:line="360" w:lineRule="auto"/>
        <w:ind w:left="851"/>
        <w:jc w:val="both"/>
        <w:rPr>
          <w:rFonts w:cs="Arial"/>
          <w:sz w:val="20"/>
        </w:rPr>
      </w:pPr>
      <w:r w:rsidRPr="00587D6C">
        <w:rPr>
          <w:rFonts w:cs="Arial"/>
          <w:sz w:val="20"/>
        </w:rPr>
        <w:t>Licht toe waarom de bedrijfsartsen die u inzet hieraan voldoen.</w:t>
      </w:r>
    </w:p>
    <w:p w:rsidR="00587D6C" w:rsidRPr="00587D6C" w:rsidRDefault="00587D6C" w:rsidP="00587D6C">
      <w:pPr>
        <w:spacing w:after="200" w:line="360" w:lineRule="auto"/>
        <w:jc w:val="both"/>
        <w:rPr>
          <w:rFonts w:cs="Arial"/>
          <w:sz w:val="20"/>
        </w:rPr>
      </w:pPr>
      <w:r>
        <w:rPr>
          <w:rFonts w:cs="Arial"/>
          <w:sz w:val="20"/>
        </w:rPr>
        <w:t>…………..</w:t>
      </w:r>
    </w:p>
    <w:p w:rsidR="008803DC" w:rsidRPr="00587D6C" w:rsidRDefault="008803DC" w:rsidP="00587D6C">
      <w:pPr>
        <w:spacing w:line="360" w:lineRule="auto"/>
        <w:jc w:val="both"/>
        <w:rPr>
          <w:sz w:val="20"/>
        </w:rPr>
      </w:pPr>
    </w:p>
    <w:p w:rsidR="008803DC" w:rsidRPr="00587D6C" w:rsidRDefault="008803DC" w:rsidP="008803DC">
      <w:pPr>
        <w:pStyle w:val="Lijstalinea"/>
        <w:rPr>
          <w:sz w:val="20"/>
        </w:rPr>
      </w:pPr>
    </w:p>
    <w:p w:rsidR="008803DC" w:rsidRPr="00587D6C" w:rsidRDefault="008803DC" w:rsidP="008803DC">
      <w:pPr>
        <w:pStyle w:val="Lijstalinea"/>
        <w:rPr>
          <w:sz w:val="20"/>
        </w:rPr>
      </w:pPr>
    </w:p>
    <w:p w:rsidR="003D4FF4" w:rsidRPr="00587D6C" w:rsidRDefault="003D4FF4" w:rsidP="003D4FF4">
      <w:pPr>
        <w:rPr>
          <w:sz w:val="20"/>
        </w:rPr>
      </w:pPr>
    </w:p>
    <w:p w:rsidR="003D4FF4" w:rsidRPr="00587D6C" w:rsidRDefault="003D4FF4" w:rsidP="003D4FF4">
      <w:pPr>
        <w:rPr>
          <w:sz w:val="20"/>
        </w:rPr>
      </w:pPr>
    </w:p>
    <w:sectPr w:rsidR="003D4FF4" w:rsidRPr="00587D6C" w:rsidSect="00F04628">
      <w:headerReference w:type="even" r:id="rId8"/>
      <w:headerReference w:type="default" r:id="rId9"/>
      <w:footerReference w:type="even" r:id="rId10"/>
      <w:footerReference w:type="default" r:id="rId11"/>
      <w:headerReference w:type="first" r:id="rId12"/>
      <w:footerReference w:type="first" r:id="rId13"/>
      <w:pgSz w:w="11906" w:h="16838" w:code="9"/>
      <w:pgMar w:top="2098" w:right="2410" w:bottom="2126" w:left="2410" w:header="879" w:footer="340"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25F" w:rsidRDefault="007D525F" w:rsidP="00CB7A30">
      <w:r>
        <w:separator/>
      </w:r>
    </w:p>
  </w:endnote>
  <w:endnote w:type="continuationSeparator" w:id="0">
    <w:p w:rsidR="007D525F" w:rsidRDefault="007D525F" w:rsidP="00CB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N Caecilia">
    <w:panose1 w:val="02040803070000020604"/>
    <w:charset w:val="00"/>
    <w:family w:val="roman"/>
    <w:pitch w:val="variable"/>
    <w:sig w:usb0="800000A7" w:usb1="00000000" w:usb2="00000000" w:usb3="00000000" w:csb0="0000009B" w:csb1="00000000"/>
  </w:font>
  <w:font w:name="Logo Font">
    <w:panose1 w:val="020B05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5F" w:rsidRDefault="007D525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66" w:rsidRDefault="007D525F">
    <w:pPr>
      <w:pStyle w:val="Voettekst"/>
    </w:pPr>
    <w:r>
      <w:rPr>
        <w:noProof/>
        <w:lang w:eastAsia="nl-NL"/>
      </w:rPr>
      <mc:AlternateContent>
        <mc:Choice Requires="wps">
          <w:drawing>
            <wp:anchor distT="0" distB="0" distL="114300" distR="114300" simplePos="0" relativeHeight="251656704" behindDoc="0" locked="0" layoutInCell="0" allowOverlap="1">
              <wp:simplePos x="0" y="0"/>
              <wp:positionH relativeFrom="page">
                <wp:posOffset>4655185</wp:posOffset>
              </wp:positionH>
              <wp:positionV relativeFrom="page">
                <wp:posOffset>10009505</wp:posOffset>
              </wp:positionV>
              <wp:extent cx="259715" cy="287020"/>
              <wp:effectExtent l="0" t="0" r="0" b="0"/>
              <wp:wrapNone/>
              <wp:docPr id="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715"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A66" w:rsidRDefault="00354A66" w:rsidP="003A2909">
                          <w:r>
                            <w:fldChar w:fldCharType="begin"/>
                          </w:r>
                          <w:r>
                            <w:instrText xml:space="preserve"> PAGE  \* MERGEFORMAT </w:instrText>
                          </w:r>
                          <w:r>
                            <w:fldChar w:fldCharType="separate"/>
                          </w:r>
                          <w:r w:rsidR="001902B5">
                            <w:rPr>
                              <w:noProof/>
                            </w:rPr>
                            <w:t>3</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26" type="#_x0000_t202" style="position:absolute;margin-left:366.55pt;margin-top:788.15pt;width:20.45pt;height:22.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o3AtgIAALk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" o:allowincell="f" filled="f" stroked="f">
              <v:textbox>
                <w:txbxContent>
                  <w:p w:rsidR="00354A66" w:rsidRDefault="00354A66" w:rsidP="003A2909">
                    <w:r>
                      <w:fldChar w:fldCharType="begin"/>
                    </w:r>
                    <w:r>
                      <w:instrText xml:space="preserve"> PAGE  \* MERGEFORMAT </w:instrText>
                    </w:r>
                    <w:r>
                      <w:fldChar w:fldCharType="separate"/>
                    </w:r>
                    <w:r w:rsidR="001902B5">
                      <w:rPr>
                        <w:noProof/>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5F" w:rsidRDefault="007D525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25F" w:rsidRDefault="007D525F" w:rsidP="00CB7A30">
      <w:r>
        <w:separator/>
      </w:r>
    </w:p>
  </w:footnote>
  <w:footnote w:type="continuationSeparator" w:id="0">
    <w:p w:rsidR="007D525F" w:rsidRDefault="007D525F" w:rsidP="00CB7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5F" w:rsidRDefault="007D525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5F" w:rsidRPr="000B69DA" w:rsidRDefault="007D525F" w:rsidP="000B69DA">
    <w:r>
      <w:rPr>
        <w:noProof/>
        <w:lang w:eastAsia="nl-NL"/>
      </w:rPr>
      <w:drawing>
        <wp:anchor distT="0" distB="0" distL="114300" distR="114300" simplePos="0" relativeHeight="251675136" behindDoc="1" locked="0" layoutInCell="1" allowOverlap="1">
          <wp:simplePos x="0" y="0"/>
          <wp:positionH relativeFrom="column">
            <wp:posOffset>-457200</wp:posOffset>
          </wp:positionH>
          <wp:positionV relativeFrom="paragraph">
            <wp:posOffset>0</wp:posOffset>
          </wp:positionV>
          <wp:extent cx="1657350" cy="485775"/>
          <wp:effectExtent l="0" t="0" r="0" b="9525"/>
          <wp:wrapThrough wrapText="bothSides">
            <wp:wrapPolygon edited="0">
              <wp:start x="0" y="0"/>
              <wp:lineTo x="0" y="21176"/>
              <wp:lineTo x="21352" y="21176"/>
              <wp:lineTo x="21352" y="0"/>
              <wp:lineTo x="0" y="0"/>
            </wp:wrapPolygon>
          </wp:wrapThrough>
          <wp:docPr id="115" name="Afbeelding 115"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pic:spPr>
              </pic:pic>
            </a:graphicData>
          </a:graphic>
          <wp14:sizeRelH relativeFrom="page">
            <wp14:pctWidth>0</wp14:pctWidth>
          </wp14:sizeRelH>
          <wp14:sizeRelV relativeFrom="page">
            <wp14:pctHeight>0</wp14:pctHeight>
          </wp14:sizeRelV>
        </wp:anchor>
      </w:drawing>
    </w:r>
  </w:p>
  <w:p w:rsidR="00354A66" w:rsidRPr="00F80D8A" w:rsidRDefault="00354A66" w:rsidP="00F80D8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5F" w:rsidRPr="000B69DA" w:rsidRDefault="007D525F" w:rsidP="000B69DA">
    <w:r>
      <w:rPr>
        <w:noProof/>
        <w:lang w:eastAsia="nl-NL"/>
      </w:rPr>
      <w:drawing>
        <wp:anchor distT="0" distB="0" distL="114300" distR="114300" simplePos="0" relativeHeight="251679232" behindDoc="1" locked="0" layoutInCell="1" allowOverlap="1">
          <wp:simplePos x="0" y="0"/>
          <wp:positionH relativeFrom="column">
            <wp:posOffset>-457200</wp:posOffset>
          </wp:positionH>
          <wp:positionV relativeFrom="paragraph">
            <wp:posOffset>0</wp:posOffset>
          </wp:positionV>
          <wp:extent cx="1657350" cy="485775"/>
          <wp:effectExtent l="0" t="0" r="0" b="9525"/>
          <wp:wrapThrough wrapText="bothSides">
            <wp:wrapPolygon edited="0">
              <wp:start x="0" y="0"/>
              <wp:lineTo x="0" y="21176"/>
              <wp:lineTo x="21352" y="21176"/>
              <wp:lineTo x="21352" y="0"/>
              <wp:lineTo x="0" y="0"/>
            </wp:wrapPolygon>
          </wp:wrapThrough>
          <wp:docPr id="117" name="Afbeelding 117"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pic:spPr>
              </pic:pic>
            </a:graphicData>
          </a:graphic>
          <wp14:sizeRelH relativeFrom="page">
            <wp14:pctWidth>0</wp14:pctWidth>
          </wp14:sizeRelH>
          <wp14:sizeRelV relativeFrom="page">
            <wp14:pctHeight>0</wp14:pctHeight>
          </wp14:sizeRelV>
        </wp:anchor>
      </w:drawing>
    </w:r>
  </w:p>
  <w:p w:rsidR="00354A66" w:rsidRPr="003C379E" w:rsidRDefault="00354A66" w:rsidP="00F80D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8636F6"/>
    <w:lvl w:ilvl="0">
      <w:start w:val="1"/>
      <w:numFmt w:val="decimal"/>
      <w:lvlText w:val="%1."/>
      <w:lvlJc w:val="left"/>
      <w:pPr>
        <w:tabs>
          <w:tab w:val="num" w:pos="1492"/>
        </w:tabs>
        <w:ind w:left="1492" w:hanging="360"/>
      </w:pPr>
    </w:lvl>
  </w:abstractNum>
  <w:abstractNum w:abstractNumId="1">
    <w:nsid w:val="FFFFFF7D"/>
    <w:multiLevelType w:val="singleLevel"/>
    <w:tmpl w:val="2320DFF6"/>
    <w:lvl w:ilvl="0">
      <w:start w:val="1"/>
      <w:numFmt w:val="decimal"/>
      <w:lvlText w:val="%1."/>
      <w:lvlJc w:val="left"/>
      <w:pPr>
        <w:tabs>
          <w:tab w:val="num" w:pos="1209"/>
        </w:tabs>
        <w:ind w:left="1209" w:hanging="360"/>
      </w:pPr>
    </w:lvl>
  </w:abstractNum>
  <w:abstractNum w:abstractNumId="2">
    <w:nsid w:val="FFFFFF7E"/>
    <w:multiLevelType w:val="singleLevel"/>
    <w:tmpl w:val="DA9C22FA"/>
    <w:lvl w:ilvl="0">
      <w:start w:val="1"/>
      <w:numFmt w:val="decimal"/>
      <w:lvlText w:val="%1."/>
      <w:lvlJc w:val="left"/>
      <w:pPr>
        <w:tabs>
          <w:tab w:val="num" w:pos="926"/>
        </w:tabs>
        <w:ind w:left="926" w:hanging="360"/>
      </w:pPr>
    </w:lvl>
  </w:abstractNum>
  <w:abstractNum w:abstractNumId="3">
    <w:nsid w:val="FFFFFF7F"/>
    <w:multiLevelType w:val="singleLevel"/>
    <w:tmpl w:val="0128B7EE"/>
    <w:lvl w:ilvl="0">
      <w:start w:val="1"/>
      <w:numFmt w:val="decimal"/>
      <w:lvlText w:val="%1."/>
      <w:lvlJc w:val="left"/>
      <w:pPr>
        <w:tabs>
          <w:tab w:val="num" w:pos="643"/>
        </w:tabs>
        <w:ind w:left="643" w:hanging="360"/>
      </w:pPr>
    </w:lvl>
  </w:abstractNum>
  <w:abstractNum w:abstractNumId="4">
    <w:nsid w:val="FFFFFF80"/>
    <w:multiLevelType w:val="singleLevel"/>
    <w:tmpl w:val="66CAED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30D0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56EDD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D56EE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66434A"/>
    <w:lvl w:ilvl="0">
      <w:start w:val="1"/>
      <w:numFmt w:val="decimal"/>
      <w:lvlText w:val="%1."/>
      <w:lvlJc w:val="left"/>
      <w:pPr>
        <w:tabs>
          <w:tab w:val="num" w:pos="360"/>
        </w:tabs>
        <w:ind w:left="360" w:hanging="360"/>
      </w:pPr>
    </w:lvl>
  </w:abstractNum>
  <w:abstractNum w:abstractNumId="9">
    <w:nsid w:val="FFFFFF89"/>
    <w:multiLevelType w:val="singleLevel"/>
    <w:tmpl w:val="6DD85990"/>
    <w:lvl w:ilvl="0">
      <w:start w:val="1"/>
      <w:numFmt w:val="bullet"/>
      <w:lvlText w:val=""/>
      <w:lvlJc w:val="left"/>
      <w:pPr>
        <w:tabs>
          <w:tab w:val="num" w:pos="360"/>
        </w:tabs>
        <w:ind w:left="360" w:hanging="360"/>
      </w:pPr>
      <w:rPr>
        <w:rFonts w:ascii="Symbol" w:hAnsi="Symbol" w:hint="default"/>
      </w:rPr>
    </w:lvl>
  </w:abstractNum>
  <w:abstractNum w:abstractNumId="10">
    <w:nsid w:val="001D17CC"/>
    <w:multiLevelType w:val="hybridMultilevel"/>
    <w:tmpl w:val="3BD27632"/>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1">
    <w:nsid w:val="0C8E5345"/>
    <w:multiLevelType w:val="singleLevel"/>
    <w:tmpl w:val="92AC590A"/>
    <w:lvl w:ilvl="0">
      <w:start w:val="1"/>
      <w:numFmt w:val="bullet"/>
      <w:pStyle w:val="opsomStreepje"/>
      <w:lvlText w:val="–"/>
      <w:lvlJc w:val="left"/>
      <w:pPr>
        <w:tabs>
          <w:tab w:val="num" w:pos="284"/>
        </w:tabs>
        <w:ind w:left="284" w:hanging="284"/>
      </w:pPr>
      <w:rPr>
        <w:rFonts w:ascii="Arial" w:hAnsi="Arial" w:hint="default"/>
        <w:sz w:val="18"/>
      </w:rPr>
    </w:lvl>
  </w:abstractNum>
  <w:abstractNum w:abstractNumId="12">
    <w:nsid w:val="0D0058C7"/>
    <w:multiLevelType w:val="multilevel"/>
    <w:tmpl w:val="C2B63BDE"/>
    <w:lvl w:ilvl="0">
      <w:start w:val="1"/>
      <w:numFmt w:val="bullet"/>
      <w:pStyle w:val="Lijstopsomteken"/>
      <w:lvlText w:val=""/>
      <w:lvlJc w:val="left"/>
      <w:pPr>
        <w:tabs>
          <w:tab w:val="num" w:pos="284"/>
        </w:tabs>
        <w:ind w:left="284" w:hanging="284"/>
      </w:pPr>
      <w:rPr>
        <w:rFonts w:ascii="Symbol" w:hAnsi="Symbol" w:hint="default"/>
        <w:color w:val="auto"/>
      </w:rPr>
    </w:lvl>
    <w:lvl w:ilvl="1">
      <w:start w:val="1"/>
      <w:numFmt w:val="none"/>
      <w:pStyle w:val="Lijstopsomteken2"/>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numFmt w:val="none"/>
      <w:lvlText w:val=""/>
      <w:lvlJc w:val="left"/>
      <w:pPr>
        <w:tabs>
          <w:tab w:val="num" w:pos="360"/>
        </w:tabs>
      </w:p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170E39C0"/>
    <w:multiLevelType w:val="hybridMultilevel"/>
    <w:tmpl w:val="6A604688"/>
    <w:lvl w:ilvl="0" w:tplc="6E7C0058">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nsid w:val="177F0C94"/>
    <w:multiLevelType w:val="multilevel"/>
    <w:tmpl w:val="04130027"/>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5">
    <w:nsid w:val="2A2744A9"/>
    <w:multiLevelType w:val="singleLevel"/>
    <w:tmpl w:val="B9D0E88E"/>
    <w:lvl w:ilvl="0">
      <w:start w:val="1"/>
      <w:numFmt w:val="upperLetter"/>
      <w:pStyle w:val="OpsommingNummer"/>
      <w:lvlText w:val="%1"/>
      <w:lvlJc w:val="left"/>
      <w:pPr>
        <w:tabs>
          <w:tab w:val="num" w:pos="851"/>
        </w:tabs>
        <w:ind w:left="851" w:hanging="851"/>
      </w:pPr>
      <w:rPr>
        <w:rFonts w:ascii="PMN Caecilia" w:hAnsi="PMN Caecilia" w:hint="default"/>
        <w:b/>
        <w:i w:val="0"/>
      </w:rPr>
    </w:lvl>
  </w:abstractNum>
  <w:abstractNum w:abstractNumId="16">
    <w:nsid w:val="32D4221A"/>
    <w:multiLevelType w:val="multilevel"/>
    <w:tmpl w:val="8BE0A1CE"/>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7">
    <w:nsid w:val="37FE4150"/>
    <w:multiLevelType w:val="multilevel"/>
    <w:tmpl w:val="F4F634C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8">
    <w:nsid w:val="414E15ED"/>
    <w:multiLevelType w:val="singleLevel"/>
    <w:tmpl w:val="A5902044"/>
    <w:lvl w:ilvl="0">
      <w:start w:val="1"/>
      <w:numFmt w:val="lowerLetter"/>
      <w:lvlText w:val="%1"/>
      <w:legacy w:legacy="1" w:legacySpace="0" w:legacyIndent="283"/>
      <w:lvlJc w:val="left"/>
      <w:pPr>
        <w:ind w:left="283" w:hanging="283"/>
      </w:pPr>
    </w:lvl>
  </w:abstractNum>
  <w:abstractNum w:abstractNumId="19">
    <w:nsid w:val="43832D7D"/>
    <w:multiLevelType w:val="multilevel"/>
    <w:tmpl w:val="A3D6F4F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0">
    <w:nsid w:val="43B82DE5"/>
    <w:multiLevelType w:val="hybridMultilevel"/>
    <w:tmpl w:val="EAF41868"/>
    <w:lvl w:ilvl="0" w:tplc="04130001">
      <w:start w:val="1"/>
      <w:numFmt w:val="bullet"/>
      <w:lvlText w:val=""/>
      <w:lvlJc w:val="left"/>
      <w:pPr>
        <w:ind w:left="717" w:hanging="360"/>
      </w:pPr>
      <w:rPr>
        <w:rFonts w:ascii="Symbol" w:hAnsi="Symbol"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21">
    <w:nsid w:val="46C071BB"/>
    <w:multiLevelType w:val="singleLevel"/>
    <w:tmpl w:val="A5902044"/>
    <w:lvl w:ilvl="0">
      <w:start w:val="1"/>
      <w:numFmt w:val="lowerLetter"/>
      <w:lvlText w:val="%1"/>
      <w:legacy w:legacy="1" w:legacySpace="0" w:legacyIndent="283"/>
      <w:lvlJc w:val="left"/>
      <w:pPr>
        <w:ind w:left="283" w:hanging="283"/>
      </w:pPr>
    </w:lvl>
  </w:abstractNum>
  <w:abstractNum w:abstractNumId="22">
    <w:nsid w:val="47F67D4A"/>
    <w:multiLevelType w:val="singleLevel"/>
    <w:tmpl w:val="56F6713E"/>
    <w:lvl w:ilvl="0">
      <w:start w:val="1"/>
      <w:numFmt w:val="bullet"/>
      <w:pStyle w:val="Bulletopsom"/>
      <w:lvlText w:val="•"/>
      <w:lvlJc w:val="left"/>
      <w:pPr>
        <w:tabs>
          <w:tab w:val="num" w:pos="227"/>
        </w:tabs>
        <w:ind w:left="227" w:hanging="227"/>
      </w:pPr>
      <w:rPr>
        <w:rFonts w:ascii="Arial" w:hAnsi="Arial" w:hint="default"/>
        <w:b w:val="0"/>
        <w:i w:val="0"/>
        <w:color w:val="auto"/>
        <w:sz w:val="18"/>
      </w:rPr>
    </w:lvl>
  </w:abstractNum>
  <w:abstractNum w:abstractNumId="23">
    <w:nsid w:val="595316FE"/>
    <w:multiLevelType w:val="multilevel"/>
    <w:tmpl w:val="DC4E262E"/>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A217764"/>
    <w:multiLevelType w:val="hybridMultilevel"/>
    <w:tmpl w:val="6D48E5EE"/>
    <w:lvl w:ilvl="0" w:tplc="6E7C0058">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nsid w:val="5DC064BC"/>
    <w:multiLevelType w:val="hybridMultilevel"/>
    <w:tmpl w:val="C144D8E0"/>
    <w:lvl w:ilvl="0" w:tplc="FFFFFFFF">
      <w:start w:val="1"/>
      <w:numFmt w:val="bullet"/>
      <w:lvlText w:val=""/>
      <w:lvlJc w:val="left"/>
      <w:pPr>
        <w:tabs>
          <w:tab w:val="num" w:pos="284"/>
        </w:tabs>
        <w:ind w:left="284" w:hanging="284"/>
      </w:pPr>
      <w:rPr>
        <w:rFonts w:ascii="Symbol" w:hAnsi="Symbol" w:hint="default"/>
        <w:color w:val="auto"/>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65E84C24"/>
    <w:multiLevelType w:val="singleLevel"/>
    <w:tmpl w:val="A5902044"/>
    <w:lvl w:ilvl="0">
      <w:start w:val="1"/>
      <w:numFmt w:val="lowerLetter"/>
      <w:lvlText w:val="%1"/>
      <w:legacy w:legacy="1" w:legacySpace="0" w:legacyIndent="283"/>
      <w:lvlJc w:val="left"/>
      <w:pPr>
        <w:ind w:left="283" w:hanging="283"/>
      </w:pPr>
    </w:lvl>
  </w:abstractNum>
  <w:abstractNum w:abstractNumId="27">
    <w:nsid w:val="6BC836E4"/>
    <w:multiLevelType w:val="multilevel"/>
    <w:tmpl w:val="8E2A5506"/>
    <w:lvl w:ilvl="0">
      <w:start w:val="1"/>
      <w:numFmt w:val="bullet"/>
      <w:lvlText w:val="■"/>
      <w:lvlJc w:val="left"/>
      <w:pPr>
        <w:tabs>
          <w:tab w:val="num" w:pos="357"/>
        </w:tabs>
        <w:ind w:left="295" w:hanging="295"/>
      </w:pPr>
      <w:rPr>
        <w:rFonts w:ascii="Arial" w:hAnsi="Arial"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F880F81"/>
    <w:multiLevelType w:val="multilevel"/>
    <w:tmpl w:val="908E437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5A2216B"/>
    <w:multiLevelType w:val="hybridMultilevel"/>
    <w:tmpl w:val="8B780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2"/>
  </w:num>
  <w:num w:numId="2">
    <w:abstractNumId w:val="16"/>
  </w:num>
  <w:num w:numId="3">
    <w:abstractNumId w:val="15"/>
  </w:num>
  <w:num w:numId="4">
    <w:abstractNumId w:val="11"/>
  </w:num>
  <w:num w:numId="5">
    <w:abstractNumId w:val="23"/>
  </w:num>
  <w:num w:numId="6">
    <w:abstractNumId w:val="28"/>
  </w:num>
  <w:num w:numId="7">
    <w:abstractNumId w:val="17"/>
  </w:num>
  <w:num w:numId="8">
    <w:abstractNumId w:val="19"/>
  </w:num>
  <w:num w:numId="9">
    <w:abstractNumId w:val="26"/>
  </w:num>
  <w:num w:numId="10">
    <w:abstractNumId w:val="21"/>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2"/>
  </w:num>
  <w:num w:numId="23">
    <w:abstractNumId w:val="25"/>
  </w:num>
  <w:num w:numId="24">
    <w:abstractNumId w:val="27"/>
  </w:num>
  <w:num w:numId="25">
    <w:abstractNumId w:val="24"/>
  </w:num>
  <w:num w:numId="26">
    <w:abstractNumId w:val="13"/>
  </w:num>
  <w:num w:numId="27">
    <w:abstractNumId w:val="29"/>
  </w:num>
  <w:num w:numId="28">
    <w:abstractNumId w:val="10"/>
  </w:num>
  <w:num w:numId="29">
    <w:abstractNumId w:val="1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Author" w:val="Marjan van der Linden-Ros"/>
    <w:docVar w:name="DocDuplex" w:val="DUPLEX_DEFAULT"/>
    <w:docVar w:name="DocIndex" w:val="0000"/>
    <w:docVar w:name="DocPrinter" w:val="NOPRINTER"/>
    <w:docVar w:name="DocReg" w:val="0"/>
    <w:docVar w:name="DocType" w:val="INT"/>
    <w:docVar w:name="DocumentLanguage" w:val="nl-NL"/>
    <w:docVar w:name="IW_Generated" w:val="True"/>
    <w:docVar w:name="mitStyleTemplates" w:val="Huisstijl gemeente Eindhoven vibes|"/>
    <w:docVar w:name="SignatureMandatory" w:val="0"/>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 /&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 /&gt;_x000d__x000a_&lt;/ProjectLanguageValues&gt;"/>
    <w:docVar w:name="TemplateVersion" w:val="3.9.0.17401"/>
  </w:docVars>
  <w:rsids>
    <w:rsidRoot w:val="007D525F"/>
    <w:rsid w:val="00145BB4"/>
    <w:rsid w:val="001759CE"/>
    <w:rsid w:val="00176413"/>
    <w:rsid w:val="00181F4E"/>
    <w:rsid w:val="00187DCE"/>
    <w:rsid w:val="001902B5"/>
    <w:rsid w:val="001D59B0"/>
    <w:rsid w:val="0022688F"/>
    <w:rsid w:val="0022793D"/>
    <w:rsid w:val="00273F6F"/>
    <w:rsid w:val="00294E34"/>
    <w:rsid w:val="002B3D8A"/>
    <w:rsid w:val="002D28ED"/>
    <w:rsid w:val="00342027"/>
    <w:rsid w:val="00354A66"/>
    <w:rsid w:val="003737E1"/>
    <w:rsid w:val="003A2909"/>
    <w:rsid w:val="003A6445"/>
    <w:rsid w:val="003C379E"/>
    <w:rsid w:val="003D4FF4"/>
    <w:rsid w:val="003E6C6D"/>
    <w:rsid w:val="00416921"/>
    <w:rsid w:val="00432373"/>
    <w:rsid w:val="004347ED"/>
    <w:rsid w:val="00456F53"/>
    <w:rsid w:val="00473720"/>
    <w:rsid w:val="00480E98"/>
    <w:rsid w:val="004C0B83"/>
    <w:rsid w:val="004E014F"/>
    <w:rsid w:val="004E454D"/>
    <w:rsid w:val="004E797F"/>
    <w:rsid w:val="004F5136"/>
    <w:rsid w:val="00502CC1"/>
    <w:rsid w:val="005272A2"/>
    <w:rsid w:val="00536782"/>
    <w:rsid w:val="00587D6C"/>
    <w:rsid w:val="005967BB"/>
    <w:rsid w:val="005D7EBE"/>
    <w:rsid w:val="005E1DA8"/>
    <w:rsid w:val="005F6E7C"/>
    <w:rsid w:val="0060116E"/>
    <w:rsid w:val="00635BA0"/>
    <w:rsid w:val="00650E97"/>
    <w:rsid w:val="00655ACD"/>
    <w:rsid w:val="00682321"/>
    <w:rsid w:val="006826D2"/>
    <w:rsid w:val="006E0545"/>
    <w:rsid w:val="00710356"/>
    <w:rsid w:val="00722AE3"/>
    <w:rsid w:val="007526B9"/>
    <w:rsid w:val="00763297"/>
    <w:rsid w:val="00767C6D"/>
    <w:rsid w:val="007777E8"/>
    <w:rsid w:val="007855DE"/>
    <w:rsid w:val="00791A26"/>
    <w:rsid w:val="007B4EEA"/>
    <w:rsid w:val="007C08DF"/>
    <w:rsid w:val="007D525F"/>
    <w:rsid w:val="00835B85"/>
    <w:rsid w:val="00842E7D"/>
    <w:rsid w:val="008803DC"/>
    <w:rsid w:val="008821A3"/>
    <w:rsid w:val="008975DD"/>
    <w:rsid w:val="008A5999"/>
    <w:rsid w:val="008C35A8"/>
    <w:rsid w:val="008F5A80"/>
    <w:rsid w:val="00942667"/>
    <w:rsid w:val="00974C97"/>
    <w:rsid w:val="009A3F90"/>
    <w:rsid w:val="009B3F1F"/>
    <w:rsid w:val="009C5654"/>
    <w:rsid w:val="00A063CA"/>
    <w:rsid w:val="00A273BE"/>
    <w:rsid w:val="00AC0996"/>
    <w:rsid w:val="00AE00B6"/>
    <w:rsid w:val="00B960C5"/>
    <w:rsid w:val="00BD3A50"/>
    <w:rsid w:val="00BE3787"/>
    <w:rsid w:val="00BE760A"/>
    <w:rsid w:val="00CB7A30"/>
    <w:rsid w:val="00CC2D8B"/>
    <w:rsid w:val="00D250DD"/>
    <w:rsid w:val="00DD41E2"/>
    <w:rsid w:val="00DE0F3B"/>
    <w:rsid w:val="00E20380"/>
    <w:rsid w:val="00E419D6"/>
    <w:rsid w:val="00E641F6"/>
    <w:rsid w:val="00E6515F"/>
    <w:rsid w:val="00E86C76"/>
    <w:rsid w:val="00EA718E"/>
    <w:rsid w:val="00F04628"/>
    <w:rsid w:val="00F202AA"/>
    <w:rsid w:val="00F26417"/>
    <w:rsid w:val="00F735CC"/>
    <w:rsid w:val="00F80D8A"/>
    <w:rsid w:val="00FB096C"/>
    <w:rsid w:val="00FC68DA"/>
    <w:rsid w:val="00FD4112"/>
    <w:rsid w:val="00FE0128"/>
    <w:rsid w:val="00FE66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D525F"/>
    <w:pPr>
      <w:spacing w:line="260" w:lineRule="atLeast"/>
    </w:pPr>
    <w:rPr>
      <w:rFonts w:ascii="Arial" w:hAnsi="Arial"/>
      <w:sz w:val="18"/>
      <w:lang w:eastAsia="en-US"/>
    </w:rPr>
  </w:style>
  <w:style w:type="paragraph" w:styleId="Kop1">
    <w:name w:val="heading 1"/>
    <w:basedOn w:val="Standaard"/>
    <w:next w:val="Standaard"/>
    <w:qFormat/>
    <w:rsid w:val="007D525F"/>
    <w:pPr>
      <w:keepNext/>
      <w:numPr>
        <w:numId w:val="2"/>
      </w:numPr>
      <w:outlineLvl w:val="0"/>
    </w:pPr>
    <w:rPr>
      <w:b/>
      <w:sz w:val="25"/>
    </w:rPr>
  </w:style>
  <w:style w:type="paragraph" w:styleId="Kop2">
    <w:name w:val="heading 2"/>
    <w:basedOn w:val="Standaard"/>
    <w:next w:val="Standaard"/>
    <w:qFormat/>
    <w:rsid w:val="007D525F"/>
    <w:pPr>
      <w:keepNext/>
      <w:numPr>
        <w:ilvl w:val="1"/>
        <w:numId w:val="2"/>
      </w:numPr>
      <w:outlineLvl w:val="1"/>
    </w:pPr>
    <w:rPr>
      <w:b/>
    </w:rPr>
  </w:style>
  <w:style w:type="paragraph" w:styleId="Kop3">
    <w:name w:val="heading 3"/>
    <w:basedOn w:val="Standaard"/>
    <w:next w:val="Standaard"/>
    <w:qFormat/>
    <w:rsid w:val="007D525F"/>
    <w:pPr>
      <w:keepNext/>
      <w:numPr>
        <w:ilvl w:val="2"/>
        <w:numId w:val="2"/>
      </w:numPr>
      <w:outlineLvl w:val="2"/>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dex1">
    <w:name w:val="index 1"/>
    <w:basedOn w:val="Standaard"/>
    <w:next w:val="Standaard"/>
    <w:semiHidden/>
    <w:rsid w:val="007D525F"/>
    <w:pPr>
      <w:tabs>
        <w:tab w:val="right" w:pos="3633"/>
      </w:tabs>
      <w:ind w:left="200" w:hanging="200"/>
    </w:pPr>
    <w:rPr>
      <w:sz w:val="21"/>
    </w:rPr>
  </w:style>
  <w:style w:type="paragraph" w:styleId="Inhopg1">
    <w:name w:val="toc 1"/>
    <w:basedOn w:val="Standaard"/>
    <w:next w:val="Standaard"/>
    <w:semiHidden/>
    <w:rsid w:val="007D525F"/>
    <w:pPr>
      <w:tabs>
        <w:tab w:val="right" w:pos="7778"/>
        <w:tab w:val="left" w:pos="7938"/>
      </w:tabs>
      <w:spacing w:before="240" w:line="240" w:lineRule="exact"/>
      <w:ind w:hanging="567"/>
    </w:pPr>
    <w:rPr>
      <w:b/>
      <w:sz w:val="21"/>
    </w:rPr>
  </w:style>
  <w:style w:type="paragraph" w:styleId="Koptekst">
    <w:name w:val="header"/>
    <w:basedOn w:val="Standaard"/>
    <w:link w:val="KoptekstChar"/>
    <w:rsid w:val="007D525F"/>
    <w:rPr>
      <w:b/>
      <w:sz w:val="25"/>
    </w:rPr>
  </w:style>
  <w:style w:type="paragraph" w:styleId="Voettekst">
    <w:name w:val="footer"/>
    <w:basedOn w:val="Standaard"/>
    <w:rsid w:val="007D525F"/>
    <w:pPr>
      <w:tabs>
        <w:tab w:val="center" w:pos="4536"/>
        <w:tab w:val="right" w:pos="9072"/>
      </w:tabs>
    </w:pPr>
  </w:style>
  <w:style w:type="paragraph" w:customStyle="1" w:styleId="Voetadres">
    <w:name w:val="Voetadres"/>
    <w:basedOn w:val="Voettekst"/>
    <w:rsid w:val="007D525F"/>
    <w:pPr>
      <w:spacing w:line="200" w:lineRule="atLeast"/>
    </w:pPr>
    <w:rPr>
      <w:sz w:val="15"/>
    </w:rPr>
  </w:style>
  <w:style w:type="paragraph" w:customStyle="1" w:styleId="Diamantopsom">
    <w:name w:val="Diamantopsom"/>
    <w:basedOn w:val="Standaard"/>
    <w:rsid w:val="00FE66A6"/>
  </w:style>
  <w:style w:type="paragraph" w:customStyle="1" w:styleId="Logo">
    <w:name w:val="Logo"/>
    <w:basedOn w:val="Kop1"/>
    <w:rsid w:val="00F80D8A"/>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customStyle="1" w:styleId="Titels">
    <w:name w:val="Titels"/>
    <w:basedOn w:val="Standaard"/>
    <w:rsid w:val="007D525F"/>
    <w:rPr>
      <w:b/>
    </w:rPr>
  </w:style>
  <w:style w:type="paragraph" w:customStyle="1" w:styleId="Inhoudsopgavekop">
    <w:name w:val="Inhoudsopgavekop"/>
    <w:basedOn w:val="Standaard"/>
    <w:next w:val="Standaard"/>
    <w:rsid w:val="007D525F"/>
    <w:rPr>
      <w:b/>
      <w:sz w:val="25"/>
    </w:rPr>
  </w:style>
  <w:style w:type="paragraph" w:customStyle="1" w:styleId="OpsommingLetters">
    <w:name w:val="Opsomming Letters"/>
    <w:basedOn w:val="Standaard"/>
    <w:rsid w:val="007D525F"/>
    <w:pPr>
      <w:ind w:left="227" w:hanging="227"/>
    </w:pPr>
  </w:style>
  <w:style w:type="paragraph" w:customStyle="1" w:styleId="OpsommingNummer">
    <w:name w:val="OpsommingNummer"/>
    <w:basedOn w:val="Standaard"/>
    <w:next w:val="Standaard"/>
    <w:rsid w:val="007D525F"/>
    <w:pPr>
      <w:numPr>
        <w:numId w:val="3"/>
      </w:numPr>
    </w:pPr>
  </w:style>
  <w:style w:type="paragraph" w:customStyle="1" w:styleId="opsomStreepje">
    <w:name w:val="opsomStreepje"/>
    <w:basedOn w:val="Bulletopsom"/>
    <w:rsid w:val="007D525F"/>
    <w:pPr>
      <w:numPr>
        <w:numId w:val="4"/>
      </w:numPr>
    </w:pPr>
  </w:style>
  <w:style w:type="paragraph" w:customStyle="1" w:styleId="Tussenkop">
    <w:name w:val="Tussenkop"/>
    <w:basedOn w:val="Standaard"/>
    <w:next w:val="Standaard"/>
    <w:rsid w:val="007D525F"/>
  </w:style>
  <w:style w:type="paragraph" w:customStyle="1" w:styleId="miniregel">
    <w:name w:val="miniregel"/>
    <w:basedOn w:val="Standaard"/>
    <w:next w:val="Standaard"/>
    <w:rsid w:val="007D525F"/>
    <w:pPr>
      <w:spacing w:line="20" w:lineRule="exact"/>
    </w:pPr>
    <w:rPr>
      <w:sz w:val="2"/>
    </w:rPr>
  </w:style>
  <w:style w:type="paragraph" w:customStyle="1" w:styleId="Archieftekst">
    <w:name w:val="Archieftekst"/>
    <w:basedOn w:val="Standaard"/>
    <w:next w:val="Standaard"/>
    <w:rsid w:val="007D525F"/>
    <w:pPr>
      <w:spacing w:line="200" w:lineRule="atLeast"/>
    </w:pPr>
    <w:rPr>
      <w:sz w:val="15"/>
    </w:rPr>
  </w:style>
  <w:style w:type="character" w:customStyle="1" w:styleId="KoptekstChar">
    <w:name w:val="Koptekst Char"/>
    <w:link w:val="Koptekst"/>
    <w:rsid w:val="00473720"/>
    <w:rPr>
      <w:rFonts w:ascii="Arial" w:hAnsi="Arial"/>
      <w:b/>
      <w:sz w:val="25"/>
      <w:lang w:eastAsia="en-US"/>
    </w:rPr>
  </w:style>
  <w:style w:type="paragraph" w:customStyle="1" w:styleId="Vetgedrukt">
    <w:name w:val="Vetgedrukt"/>
    <w:basedOn w:val="Standaard"/>
    <w:next w:val="Standaard"/>
    <w:autoRedefine/>
    <w:rsid w:val="00F80D8A"/>
  </w:style>
  <w:style w:type="paragraph" w:customStyle="1" w:styleId="Bulletopsom">
    <w:name w:val="Bulletopsom"/>
    <w:basedOn w:val="Standaard"/>
    <w:rsid w:val="007D525F"/>
    <w:pPr>
      <w:numPr>
        <w:numId w:val="1"/>
      </w:numPr>
    </w:pPr>
  </w:style>
  <w:style w:type="paragraph" w:customStyle="1" w:styleId="Retouradres">
    <w:name w:val="Retouradres"/>
    <w:basedOn w:val="Voettekst"/>
    <w:next w:val="Standaard"/>
    <w:rsid w:val="007D525F"/>
    <w:rPr>
      <w:sz w:val="15"/>
    </w:rPr>
  </w:style>
  <w:style w:type="paragraph" w:styleId="Afzender">
    <w:name w:val="envelope return"/>
    <w:basedOn w:val="Standaard"/>
    <w:rsid w:val="007D525F"/>
    <w:rPr>
      <w:rFonts w:cs="Arial"/>
    </w:rPr>
  </w:style>
  <w:style w:type="paragraph" w:styleId="Aanhef">
    <w:name w:val="Salutation"/>
    <w:basedOn w:val="Standaard"/>
    <w:next w:val="Standaard"/>
    <w:rsid w:val="007D525F"/>
  </w:style>
  <w:style w:type="paragraph" w:styleId="Tekstzonderopmaak">
    <w:name w:val="Plain Text"/>
    <w:basedOn w:val="Standaard"/>
    <w:link w:val="TekstzonderopmaakChar"/>
    <w:rsid w:val="003737E1"/>
    <w:rPr>
      <w:lang w:val="nl" w:eastAsia="nl-NL"/>
    </w:rPr>
  </w:style>
  <w:style w:type="character" w:customStyle="1" w:styleId="TekstzonderopmaakChar">
    <w:name w:val="Tekst zonder opmaak Char"/>
    <w:link w:val="Tekstzonderopmaak"/>
    <w:rsid w:val="003737E1"/>
    <w:rPr>
      <w:rFonts w:ascii="Arial" w:hAnsi="Arial"/>
      <w:sz w:val="18"/>
      <w:lang w:val="nl" w:eastAsia="nl-NL" w:bidi="ar-SA"/>
    </w:rPr>
  </w:style>
  <w:style w:type="paragraph" w:customStyle="1" w:styleId="OpmaakprofielKoptekstRechts">
    <w:name w:val="Opmaakprofiel Koptekst + Rechts"/>
    <w:basedOn w:val="Koptekst"/>
    <w:rsid w:val="003737E1"/>
    <w:pPr>
      <w:jc w:val="right"/>
    </w:pPr>
    <w:rPr>
      <w:b w:val="0"/>
      <w:bCs/>
    </w:rPr>
  </w:style>
  <w:style w:type="paragraph" w:styleId="Ballontekst">
    <w:name w:val="Balloon Text"/>
    <w:basedOn w:val="Standaard"/>
    <w:semiHidden/>
    <w:rsid w:val="00FC68DA"/>
    <w:rPr>
      <w:rFonts w:ascii="Tahoma" w:hAnsi="Tahoma" w:cs="Tahoma"/>
      <w:sz w:val="16"/>
      <w:szCs w:val="16"/>
    </w:rPr>
  </w:style>
  <w:style w:type="paragraph" w:customStyle="1" w:styleId="Koptekstrechts">
    <w:name w:val="Koptekst + rechts"/>
    <w:basedOn w:val="Koptekst"/>
    <w:rsid w:val="007D525F"/>
    <w:pPr>
      <w:spacing w:line="200" w:lineRule="atLeast"/>
      <w:jc w:val="right"/>
    </w:pPr>
  </w:style>
  <w:style w:type="paragraph" w:styleId="Lijstopsomteken">
    <w:name w:val="List Bullet"/>
    <w:basedOn w:val="Standaard"/>
    <w:rsid w:val="00FE66A6"/>
    <w:pPr>
      <w:numPr>
        <w:numId w:val="22"/>
      </w:numPr>
    </w:pPr>
  </w:style>
  <w:style w:type="paragraph" w:styleId="Lijstopsomteken2">
    <w:name w:val="List Bullet 2"/>
    <w:basedOn w:val="Standaard"/>
    <w:rsid w:val="00FE66A6"/>
    <w:pPr>
      <w:numPr>
        <w:ilvl w:val="1"/>
        <w:numId w:val="22"/>
      </w:numPr>
    </w:pPr>
  </w:style>
  <w:style w:type="paragraph" w:styleId="Lijstalinea">
    <w:name w:val="List Paragraph"/>
    <w:basedOn w:val="Standaard"/>
    <w:link w:val="LijstalineaChar"/>
    <w:uiPriority w:val="34"/>
    <w:qFormat/>
    <w:rsid w:val="008803DC"/>
    <w:pPr>
      <w:ind w:left="720"/>
      <w:contextualSpacing/>
    </w:pPr>
  </w:style>
  <w:style w:type="character" w:customStyle="1" w:styleId="LijstalineaChar">
    <w:name w:val="Lijstalinea Char"/>
    <w:link w:val="Lijstalinea"/>
    <w:uiPriority w:val="34"/>
    <w:rsid w:val="008803DC"/>
    <w:rPr>
      <w:rFonts w:ascii="Arial" w:hAnsi="Arial"/>
      <w:sz w:val="18"/>
      <w:lang w:eastAsia="en-US"/>
    </w:rPr>
  </w:style>
  <w:style w:type="character" w:styleId="Verwijzingopmerking">
    <w:name w:val="annotation reference"/>
    <w:basedOn w:val="Standaardalinea-lettertype"/>
    <w:semiHidden/>
    <w:unhideWhenUsed/>
    <w:rsid w:val="004E014F"/>
    <w:rPr>
      <w:sz w:val="16"/>
      <w:szCs w:val="16"/>
    </w:rPr>
  </w:style>
  <w:style w:type="paragraph" w:styleId="Tekstopmerking">
    <w:name w:val="annotation text"/>
    <w:basedOn w:val="Standaard"/>
    <w:link w:val="TekstopmerkingChar"/>
    <w:semiHidden/>
    <w:unhideWhenUsed/>
    <w:rsid w:val="004E014F"/>
    <w:pPr>
      <w:spacing w:line="240" w:lineRule="auto"/>
    </w:pPr>
    <w:rPr>
      <w:sz w:val="20"/>
    </w:rPr>
  </w:style>
  <w:style w:type="character" w:customStyle="1" w:styleId="TekstopmerkingChar">
    <w:name w:val="Tekst opmerking Char"/>
    <w:basedOn w:val="Standaardalinea-lettertype"/>
    <w:link w:val="Tekstopmerking"/>
    <w:semiHidden/>
    <w:rsid w:val="004E014F"/>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4E014F"/>
    <w:rPr>
      <w:b/>
      <w:bCs/>
    </w:rPr>
  </w:style>
  <w:style w:type="character" w:customStyle="1" w:styleId="OnderwerpvanopmerkingChar">
    <w:name w:val="Onderwerp van opmerking Char"/>
    <w:basedOn w:val="TekstopmerkingChar"/>
    <w:link w:val="Onderwerpvanopmerking"/>
    <w:semiHidden/>
    <w:rsid w:val="004E014F"/>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D525F"/>
    <w:pPr>
      <w:spacing w:line="260" w:lineRule="atLeast"/>
    </w:pPr>
    <w:rPr>
      <w:rFonts w:ascii="Arial" w:hAnsi="Arial"/>
      <w:sz w:val="18"/>
      <w:lang w:eastAsia="en-US"/>
    </w:rPr>
  </w:style>
  <w:style w:type="paragraph" w:styleId="Kop1">
    <w:name w:val="heading 1"/>
    <w:basedOn w:val="Standaard"/>
    <w:next w:val="Standaard"/>
    <w:qFormat/>
    <w:rsid w:val="007D525F"/>
    <w:pPr>
      <w:keepNext/>
      <w:numPr>
        <w:numId w:val="2"/>
      </w:numPr>
      <w:outlineLvl w:val="0"/>
    </w:pPr>
    <w:rPr>
      <w:b/>
      <w:sz w:val="25"/>
    </w:rPr>
  </w:style>
  <w:style w:type="paragraph" w:styleId="Kop2">
    <w:name w:val="heading 2"/>
    <w:basedOn w:val="Standaard"/>
    <w:next w:val="Standaard"/>
    <w:qFormat/>
    <w:rsid w:val="007D525F"/>
    <w:pPr>
      <w:keepNext/>
      <w:numPr>
        <w:ilvl w:val="1"/>
        <w:numId w:val="2"/>
      </w:numPr>
      <w:outlineLvl w:val="1"/>
    </w:pPr>
    <w:rPr>
      <w:b/>
    </w:rPr>
  </w:style>
  <w:style w:type="paragraph" w:styleId="Kop3">
    <w:name w:val="heading 3"/>
    <w:basedOn w:val="Standaard"/>
    <w:next w:val="Standaard"/>
    <w:qFormat/>
    <w:rsid w:val="007D525F"/>
    <w:pPr>
      <w:keepNext/>
      <w:numPr>
        <w:ilvl w:val="2"/>
        <w:numId w:val="2"/>
      </w:numPr>
      <w:outlineLvl w:val="2"/>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dex1">
    <w:name w:val="index 1"/>
    <w:basedOn w:val="Standaard"/>
    <w:next w:val="Standaard"/>
    <w:semiHidden/>
    <w:rsid w:val="007D525F"/>
    <w:pPr>
      <w:tabs>
        <w:tab w:val="right" w:pos="3633"/>
      </w:tabs>
      <w:ind w:left="200" w:hanging="200"/>
    </w:pPr>
    <w:rPr>
      <w:sz w:val="21"/>
    </w:rPr>
  </w:style>
  <w:style w:type="paragraph" w:styleId="Inhopg1">
    <w:name w:val="toc 1"/>
    <w:basedOn w:val="Standaard"/>
    <w:next w:val="Standaard"/>
    <w:semiHidden/>
    <w:rsid w:val="007D525F"/>
    <w:pPr>
      <w:tabs>
        <w:tab w:val="right" w:pos="7778"/>
        <w:tab w:val="left" w:pos="7938"/>
      </w:tabs>
      <w:spacing w:before="240" w:line="240" w:lineRule="exact"/>
      <w:ind w:hanging="567"/>
    </w:pPr>
    <w:rPr>
      <w:b/>
      <w:sz w:val="21"/>
    </w:rPr>
  </w:style>
  <w:style w:type="paragraph" w:styleId="Koptekst">
    <w:name w:val="header"/>
    <w:basedOn w:val="Standaard"/>
    <w:link w:val="KoptekstChar"/>
    <w:rsid w:val="007D525F"/>
    <w:rPr>
      <w:b/>
      <w:sz w:val="25"/>
    </w:rPr>
  </w:style>
  <w:style w:type="paragraph" w:styleId="Voettekst">
    <w:name w:val="footer"/>
    <w:basedOn w:val="Standaard"/>
    <w:rsid w:val="007D525F"/>
    <w:pPr>
      <w:tabs>
        <w:tab w:val="center" w:pos="4536"/>
        <w:tab w:val="right" w:pos="9072"/>
      </w:tabs>
    </w:pPr>
  </w:style>
  <w:style w:type="paragraph" w:customStyle="1" w:styleId="Voetadres">
    <w:name w:val="Voetadres"/>
    <w:basedOn w:val="Voettekst"/>
    <w:rsid w:val="007D525F"/>
    <w:pPr>
      <w:spacing w:line="200" w:lineRule="atLeast"/>
    </w:pPr>
    <w:rPr>
      <w:sz w:val="15"/>
    </w:rPr>
  </w:style>
  <w:style w:type="paragraph" w:customStyle="1" w:styleId="Diamantopsom">
    <w:name w:val="Diamantopsom"/>
    <w:basedOn w:val="Standaard"/>
    <w:rsid w:val="00FE66A6"/>
  </w:style>
  <w:style w:type="paragraph" w:customStyle="1" w:styleId="Logo">
    <w:name w:val="Logo"/>
    <w:basedOn w:val="Kop1"/>
    <w:rsid w:val="00F80D8A"/>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customStyle="1" w:styleId="Titels">
    <w:name w:val="Titels"/>
    <w:basedOn w:val="Standaard"/>
    <w:rsid w:val="007D525F"/>
    <w:rPr>
      <w:b/>
    </w:rPr>
  </w:style>
  <w:style w:type="paragraph" w:customStyle="1" w:styleId="Inhoudsopgavekop">
    <w:name w:val="Inhoudsopgavekop"/>
    <w:basedOn w:val="Standaard"/>
    <w:next w:val="Standaard"/>
    <w:rsid w:val="007D525F"/>
    <w:rPr>
      <w:b/>
      <w:sz w:val="25"/>
    </w:rPr>
  </w:style>
  <w:style w:type="paragraph" w:customStyle="1" w:styleId="OpsommingLetters">
    <w:name w:val="Opsomming Letters"/>
    <w:basedOn w:val="Standaard"/>
    <w:rsid w:val="007D525F"/>
    <w:pPr>
      <w:ind w:left="227" w:hanging="227"/>
    </w:pPr>
  </w:style>
  <w:style w:type="paragraph" w:customStyle="1" w:styleId="OpsommingNummer">
    <w:name w:val="OpsommingNummer"/>
    <w:basedOn w:val="Standaard"/>
    <w:next w:val="Standaard"/>
    <w:rsid w:val="007D525F"/>
    <w:pPr>
      <w:numPr>
        <w:numId w:val="3"/>
      </w:numPr>
    </w:pPr>
  </w:style>
  <w:style w:type="paragraph" w:customStyle="1" w:styleId="opsomStreepje">
    <w:name w:val="opsomStreepje"/>
    <w:basedOn w:val="Bulletopsom"/>
    <w:rsid w:val="007D525F"/>
    <w:pPr>
      <w:numPr>
        <w:numId w:val="4"/>
      </w:numPr>
    </w:pPr>
  </w:style>
  <w:style w:type="paragraph" w:customStyle="1" w:styleId="Tussenkop">
    <w:name w:val="Tussenkop"/>
    <w:basedOn w:val="Standaard"/>
    <w:next w:val="Standaard"/>
    <w:rsid w:val="007D525F"/>
  </w:style>
  <w:style w:type="paragraph" w:customStyle="1" w:styleId="miniregel">
    <w:name w:val="miniregel"/>
    <w:basedOn w:val="Standaard"/>
    <w:next w:val="Standaard"/>
    <w:rsid w:val="007D525F"/>
    <w:pPr>
      <w:spacing w:line="20" w:lineRule="exact"/>
    </w:pPr>
    <w:rPr>
      <w:sz w:val="2"/>
    </w:rPr>
  </w:style>
  <w:style w:type="paragraph" w:customStyle="1" w:styleId="Archieftekst">
    <w:name w:val="Archieftekst"/>
    <w:basedOn w:val="Standaard"/>
    <w:next w:val="Standaard"/>
    <w:rsid w:val="007D525F"/>
    <w:pPr>
      <w:spacing w:line="200" w:lineRule="atLeast"/>
    </w:pPr>
    <w:rPr>
      <w:sz w:val="15"/>
    </w:rPr>
  </w:style>
  <w:style w:type="character" w:customStyle="1" w:styleId="KoptekstChar">
    <w:name w:val="Koptekst Char"/>
    <w:link w:val="Koptekst"/>
    <w:rsid w:val="00473720"/>
    <w:rPr>
      <w:rFonts w:ascii="Arial" w:hAnsi="Arial"/>
      <w:b/>
      <w:sz w:val="25"/>
      <w:lang w:eastAsia="en-US"/>
    </w:rPr>
  </w:style>
  <w:style w:type="paragraph" w:customStyle="1" w:styleId="Vetgedrukt">
    <w:name w:val="Vetgedrukt"/>
    <w:basedOn w:val="Standaard"/>
    <w:next w:val="Standaard"/>
    <w:autoRedefine/>
    <w:rsid w:val="00F80D8A"/>
  </w:style>
  <w:style w:type="paragraph" w:customStyle="1" w:styleId="Bulletopsom">
    <w:name w:val="Bulletopsom"/>
    <w:basedOn w:val="Standaard"/>
    <w:rsid w:val="007D525F"/>
    <w:pPr>
      <w:numPr>
        <w:numId w:val="1"/>
      </w:numPr>
    </w:pPr>
  </w:style>
  <w:style w:type="paragraph" w:customStyle="1" w:styleId="Retouradres">
    <w:name w:val="Retouradres"/>
    <w:basedOn w:val="Voettekst"/>
    <w:next w:val="Standaard"/>
    <w:rsid w:val="007D525F"/>
    <w:rPr>
      <w:sz w:val="15"/>
    </w:rPr>
  </w:style>
  <w:style w:type="paragraph" w:styleId="Afzender">
    <w:name w:val="envelope return"/>
    <w:basedOn w:val="Standaard"/>
    <w:rsid w:val="007D525F"/>
    <w:rPr>
      <w:rFonts w:cs="Arial"/>
    </w:rPr>
  </w:style>
  <w:style w:type="paragraph" w:styleId="Aanhef">
    <w:name w:val="Salutation"/>
    <w:basedOn w:val="Standaard"/>
    <w:next w:val="Standaard"/>
    <w:rsid w:val="007D525F"/>
  </w:style>
  <w:style w:type="paragraph" w:styleId="Tekstzonderopmaak">
    <w:name w:val="Plain Text"/>
    <w:basedOn w:val="Standaard"/>
    <w:link w:val="TekstzonderopmaakChar"/>
    <w:rsid w:val="003737E1"/>
    <w:rPr>
      <w:lang w:val="nl" w:eastAsia="nl-NL"/>
    </w:rPr>
  </w:style>
  <w:style w:type="character" w:customStyle="1" w:styleId="TekstzonderopmaakChar">
    <w:name w:val="Tekst zonder opmaak Char"/>
    <w:link w:val="Tekstzonderopmaak"/>
    <w:rsid w:val="003737E1"/>
    <w:rPr>
      <w:rFonts w:ascii="Arial" w:hAnsi="Arial"/>
      <w:sz w:val="18"/>
      <w:lang w:val="nl" w:eastAsia="nl-NL" w:bidi="ar-SA"/>
    </w:rPr>
  </w:style>
  <w:style w:type="paragraph" w:customStyle="1" w:styleId="OpmaakprofielKoptekstRechts">
    <w:name w:val="Opmaakprofiel Koptekst + Rechts"/>
    <w:basedOn w:val="Koptekst"/>
    <w:rsid w:val="003737E1"/>
    <w:pPr>
      <w:jc w:val="right"/>
    </w:pPr>
    <w:rPr>
      <w:b w:val="0"/>
      <w:bCs/>
    </w:rPr>
  </w:style>
  <w:style w:type="paragraph" w:styleId="Ballontekst">
    <w:name w:val="Balloon Text"/>
    <w:basedOn w:val="Standaard"/>
    <w:semiHidden/>
    <w:rsid w:val="00FC68DA"/>
    <w:rPr>
      <w:rFonts w:ascii="Tahoma" w:hAnsi="Tahoma" w:cs="Tahoma"/>
      <w:sz w:val="16"/>
      <w:szCs w:val="16"/>
    </w:rPr>
  </w:style>
  <w:style w:type="paragraph" w:customStyle="1" w:styleId="Koptekstrechts">
    <w:name w:val="Koptekst + rechts"/>
    <w:basedOn w:val="Koptekst"/>
    <w:rsid w:val="007D525F"/>
    <w:pPr>
      <w:spacing w:line="200" w:lineRule="atLeast"/>
      <w:jc w:val="right"/>
    </w:pPr>
  </w:style>
  <w:style w:type="paragraph" w:styleId="Lijstopsomteken">
    <w:name w:val="List Bullet"/>
    <w:basedOn w:val="Standaard"/>
    <w:rsid w:val="00FE66A6"/>
    <w:pPr>
      <w:numPr>
        <w:numId w:val="22"/>
      </w:numPr>
    </w:pPr>
  </w:style>
  <w:style w:type="paragraph" w:styleId="Lijstopsomteken2">
    <w:name w:val="List Bullet 2"/>
    <w:basedOn w:val="Standaard"/>
    <w:rsid w:val="00FE66A6"/>
    <w:pPr>
      <w:numPr>
        <w:ilvl w:val="1"/>
        <w:numId w:val="22"/>
      </w:numPr>
    </w:pPr>
  </w:style>
  <w:style w:type="paragraph" w:styleId="Lijstalinea">
    <w:name w:val="List Paragraph"/>
    <w:basedOn w:val="Standaard"/>
    <w:link w:val="LijstalineaChar"/>
    <w:uiPriority w:val="34"/>
    <w:qFormat/>
    <w:rsid w:val="008803DC"/>
    <w:pPr>
      <w:ind w:left="720"/>
      <w:contextualSpacing/>
    </w:pPr>
  </w:style>
  <w:style w:type="character" w:customStyle="1" w:styleId="LijstalineaChar">
    <w:name w:val="Lijstalinea Char"/>
    <w:link w:val="Lijstalinea"/>
    <w:uiPriority w:val="34"/>
    <w:rsid w:val="008803DC"/>
    <w:rPr>
      <w:rFonts w:ascii="Arial" w:hAnsi="Arial"/>
      <w:sz w:val="18"/>
      <w:lang w:eastAsia="en-US"/>
    </w:rPr>
  </w:style>
  <w:style w:type="character" w:styleId="Verwijzingopmerking">
    <w:name w:val="annotation reference"/>
    <w:basedOn w:val="Standaardalinea-lettertype"/>
    <w:semiHidden/>
    <w:unhideWhenUsed/>
    <w:rsid w:val="004E014F"/>
    <w:rPr>
      <w:sz w:val="16"/>
      <w:szCs w:val="16"/>
    </w:rPr>
  </w:style>
  <w:style w:type="paragraph" w:styleId="Tekstopmerking">
    <w:name w:val="annotation text"/>
    <w:basedOn w:val="Standaard"/>
    <w:link w:val="TekstopmerkingChar"/>
    <w:semiHidden/>
    <w:unhideWhenUsed/>
    <w:rsid w:val="004E014F"/>
    <w:pPr>
      <w:spacing w:line="240" w:lineRule="auto"/>
    </w:pPr>
    <w:rPr>
      <w:sz w:val="20"/>
    </w:rPr>
  </w:style>
  <w:style w:type="character" w:customStyle="1" w:styleId="TekstopmerkingChar">
    <w:name w:val="Tekst opmerking Char"/>
    <w:basedOn w:val="Standaardalinea-lettertype"/>
    <w:link w:val="Tekstopmerking"/>
    <w:semiHidden/>
    <w:rsid w:val="004E014F"/>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4E014F"/>
    <w:rPr>
      <w:b/>
      <w:bCs/>
    </w:rPr>
  </w:style>
  <w:style w:type="character" w:customStyle="1" w:styleId="OnderwerpvanopmerkingChar">
    <w:name w:val="Onderwerp van opmerking Char"/>
    <w:basedOn w:val="TekstopmerkingChar"/>
    <w:link w:val="Onderwerpvanopmerking"/>
    <w:semiHidden/>
    <w:rsid w:val="004E01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Huisstijl\iWriter\Sjabloon\Algemeen\1%20Algemeen-correspondentie\Blanco%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Blanco met logo.dotx</Template>
  <TotalTime>1</TotalTime>
  <Pages>4</Pages>
  <Words>419</Words>
  <Characters>2661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START</vt:lpstr>
    </vt:vector>
  </TitlesOfParts>
  <Company>Gemeente Eindhoven</Company>
  <LinksUpToDate>false</LinksUpToDate>
  <CharactersWithSpaces>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dc:title>
  <dc:creator>Cecile Lagarde-van Miltenburg</dc:creator>
  <cp:lastModifiedBy>John Atgier</cp:lastModifiedBy>
  <cp:revision>2</cp:revision>
  <cp:lastPrinted>2014-09-12T11:58:00Z</cp:lastPrinted>
  <dcterms:created xsi:type="dcterms:W3CDTF">2019-10-08T06:06:00Z</dcterms:created>
  <dcterms:modified xsi:type="dcterms:W3CDTF">2019-10-08T06:06:00Z</dcterms:modified>
</cp:coreProperties>
</file>